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3D47F" w14:textId="77777777" w:rsidR="00073DC2" w:rsidRDefault="00073DC2" w:rsidP="00073DC2">
      <w:pPr>
        <w:pStyle w:val="Nagwek1"/>
        <w:tabs>
          <w:tab w:val="left" w:leader="dot" w:pos="5718"/>
        </w:tabs>
        <w:spacing w:before="72"/>
        <w:ind w:left="3609"/>
        <w:jc w:val="right"/>
        <w:rPr>
          <w:rFonts w:ascii="Calibri" w:eastAsia="MS Mincho" w:hAnsi="Calibri" w:cs="Calibri"/>
          <w:b w:val="0"/>
          <w:bCs w:val="0"/>
          <w:color w:val="000000"/>
          <w:lang w:eastAsia="pl-PL"/>
        </w:rPr>
      </w:pPr>
      <w:r>
        <w:rPr>
          <w:rFonts w:ascii="Calibri" w:eastAsia="MS Mincho" w:hAnsi="Calibri" w:cs="Calibri"/>
          <w:b w:val="0"/>
          <w:bCs w:val="0"/>
          <w:color w:val="000000"/>
          <w:lang w:eastAsia="pl-PL"/>
        </w:rPr>
        <w:t>Załącznik nr 5 do SW</w:t>
      </w:r>
    </w:p>
    <w:p w14:paraId="688BEE97" w14:textId="77777777" w:rsidR="00073DC2" w:rsidRPr="00073DC2" w:rsidRDefault="00073DC2" w:rsidP="00073DC2">
      <w:pPr>
        <w:pStyle w:val="Nagwek1"/>
        <w:tabs>
          <w:tab w:val="left" w:leader="dot" w:pos="5718"/>
        </w:tabs>
        <w:spacing w:before="72"/>
        <w:ind w:left="3609"/>
        <w:jc w:val="left"/>
        <w:rPr>
          <w:rFonts w:ascii="Calibri" w:eastAsia="MS Mincho" w:hAnsi="Calibri" w:cs="Calibri"/>
          <w:b w:val="0"/>
          <w:bCs w:val="0"/>
          <w:color w:val="000000"/>
          <w:lang w:eastAsia="pl-PL"/>
        </w:rPr>
      </w:pPr>
      <w:r w:rsidRPr="00073DC2">
        <w:rPr>
          <w:rFonts w:ascii="Calibri" w:eastAsia="MS Mincho" w:hAnsi="Calibri" w:cs="Calibri"/>
          <w:b w:val="0"/>
          <w:bCs w:val="0"/>
          <w:color w:val="000000"/>
          <w:lang w:eastAsia="pl-PL"/>
        </w:rPr>
        <w:t>UMOWA nr</w:t>
      </w:r>
      <w:r w:rsidRPr="00073DC2">
        <w:rPr>
          <w:rFonts w:ascii="Calibri" w:eastAsia="MS Mincho" w:hAnsi="Calibri" w:cs="Calibri"/>
          <w:b w:val="0"/>
          <w:bCs w:val="0"/>
          <w:color w:val="000000"/>
          <w:lang w:eastAsia="pl-PL"/>
        </w:rPr>
        <w:tab/>
        <w:t>/202</w:t>
      </w:r>
      <w:r w:rsidR="00466443">
        <w:rPr>
          <w:rFonts w:ascii="Calibri" w:eastAsia="MS Mincho" w:hAnsi="Calibri" w:cs="Calibri"/>
          <w:b w:val="0"/>
          <w:bCs w:val="0"/>
          <w:color w:val="000000"/>
          <w:lang w:eastAsia="pl-PL"/>
        </w:rPr>
        <w:t>6</w:t>
      </w:r>
    </w:p>
    <w:p w14:paraId="5B4D0A9E" w14:textId="77777777" w:rsidR="00073DC2" w:rsidRPr="00073DC2" w:rsidRDefault="00073DC2" w:rsidP="00073DC2">
      <w:pPr>
        <w:pStyle w:val="Tekstpodstawowy"/>
        <w:spacing w:before="1"/>
        <w:ind w:left="0"/>
        <w:jc w:val="left"/>
        <w:rPr>
          <w:rFonts w:ascii="Calibri" w:eastAsia="MS Mincho" w:hAnsi="Calibri" w:cs="Calibri"/>
          <w:color w:val="000000"/>
          <w:lang w:eastAsia="pl-PL"/>
        </w:rPr>
      </w:pPr>
    </w:p>
    <w:p w14:paraId="359D4197" w14:textId="77777777" w:rsidR="00073DC2" w:rsidRPr="00073DC2" w:rsidRDefault="00073DC2" w:rsidP="00073DC2">
      <w:pPr>
        <w:pStyle w:val="Tekstpodstawowy"/>
        <w:tabs>
          <w:tab w:val="left" w:leader="dot" w:pos="2995"/>
        </w:tabs>
        <w:jc w:val="left"/>
        <w:rPr>
          <w:rFonts w:ascii="Calibri" w:eastAsia="MS Mincho" w:hAnsi="Calibri" w:cs="Calibri"/>
          <w:color w:val="000000"/>
          <w:lang w:eastAsia="pl-PL"/>
        </w:rPr>
      </w:pPr>
      <w:r w:rsidRPr="00073DC2">
        <w:rPr>
          <w:rFonts w:ascii="Calibri" w:eastAsia="MS Mincho" w:hAnsi="Calibri" w:cs="Calibri"/>
          <w:color w:val="000000"/>
          <w:lang w:eastAsia="pl-PL"/>
        </w:rPr>
        <w:t>zawarta w dniu</w:t>
      </w:r>
      <w:r w:rsidRPr="00073DC2">
        <w:rPr>
          <w:rFonts w:ascii="Calibri" w:eastAsia="MS Mincho" w:hAnsi="Calibri" w:cs="Calibri"/>
          <w:color w:val="000000"/>
          <w:lang w:eastAsia="pl-PL"/>
        </w:rPr>
        <w:tab/>
        <w:t>2025 r. w Sobolewie pomiędzy:</w:t>
      </w:r>
    </w:p>
    <w:p w14:paraId="6CEA10CC" w14:textId="77777777" w:rsidR="00073DC2" w:rsidRPr="00073DC2" w:rsidRDefault="00073DC2" w:rsidP="00073DC2">
      <w:pPr>
        <w:pStyle w:val="Tekstpodstawowy"/>
        <w:spacing w:line="235" w:lineRule="auto"/>
        <w:ind w:right="3213"/>
        <w:jc w:val="left"/>
        <w:rPr>
          <w:rFonts w:ascii="Calibri" w:eastAsia="MS Mincho" w:hAnsi="Calibri" w:cs="Calibri"/>
          <w:color w:val="000000"/>
          <w:lang w:eastAsia="pl-PL"/>
        </w:rPr>
      </w:pPr>
    </w:p>
    <w:p w14:paraId="6A93653B" w14:textId="77777777" w:rsidR="00073DC2" w:rsidRPr="00073DC2" w:rsidRDefault="00073DC2" w:rsidP="00073DC2">
      <w:pPr>
        <w:pStyle w:val="Tekstpodstawowy"/>
        <w:spacing w:line="276" w:lineRule="auto"/>
        <w:ind w:right="680"/>
        <w:rPr>
          <w:rFonts w:ascii="Calibri" w:eastAsia="MS Mincho" w:hAnsi="Calibri" w:cs="Calibri"/>
          <w:color w:val="000000"/>
          <w:lang w:eastAsia="pl-PL"/>
        </w:rPr>
      </w:pPr>
      <w:r w:rsidRPr="00073DC2">
        <w:rPr>
          <w:rFonts w:ascii="Calibri" w:eastAsia="MS Mincho" w:hAnsi="Calibri" w:cs="Calibri"/>
          <w:color w:val="000000"/>
          <w:lang w:eastAsia="pl-PL"/>
        </w:rPr>
        <w:t xml:space="preserve">Gminą Sobolew z siedzibą przy ul. Rynek 1, 08-460 Sobolew, </w:t>
      </w:r>
      <w:r>
        <w:rPr>
          <w:rFonts w:ascii="Calibri" w:eastAsia="MS Mincho" w:hAnsi="Calibri" w:cs="Calibri"/>
          <w:color w:val="000000"/>
          <w:lang w:eastAsia="pl-PL"/>
        </w:rPr>
        <w:t xml:space="preserve">NIP: 826-204-42-09 </w:t>
      </w:r>
      <w:r w:rsidRPr="00073DC2">
        <w:rPr>
          <w:rFonts w:ascii="Calibri" w:eastAsia="MS Mincho" w:hAnsi="Calibri" w:cs="Calibri"/>
          <w:color w:val="000000"/>
          <w:lang w:eastAsia="pl-PL"/>
        </w:rPr>
        <w:t>zwanym dalej „Zamawiającym”, reprezentowanym przez:</w:t>
      </w:r>
    </w:p>
    <w:p w14:paraId="339F83D7" w14:textId="77777777" w:rsidR="00073DC2" w:rsidRPr="00073DC2" w:rsidRDefault="00073DC2" w:rsidP="00073DC2">
      <w:pPr>
        <w:pStyle w:val="Tekstpodstawowy"/>
        <w:spacing w:before="1"/>
        <w:rPr>
          <w:rFonts w:ascii="Calibri" w:eastAsia="MS Mincho" w:hAnsi="Calibri" w:cs="Calibri"/>
          <w:color w:val="000000"/>
          <w:lang w:eastAsia="pl-PL"/>
        </w:rPr>
      </w:pPr>
      <w:r w:rsidRPr="00073DC2">
        <w:rPr>
          <w:rFonts w:ascii="Calibri" w:eastAsia="MS Mincho" w:hAnsi="Calibri" w:cs="Calibri"/>
          <w:color w:val="000000"/>
          <w:lang w:eastAsia="pl-PL"/>
        </w:rPr>
        <w:t xml:space="preserve">Pana </w:t>
      </w:r>
      <w:r>
        <w:rPr>
          <w:rFonts w:ascii="Calibri" w:eastAsia="MS Mincho" w:hAnsi="Calibri" w:cs="Calibri"/>
          <w:color w:val="000000"/>
          <w:lang w:eastAsia="pl-PL"/>
        </w:rPr>
        <w:t>…………………………………….</w:t>
      </w:r>
    </w:p>
    <w:p w14:paraId="0991AF2B" w14:textId="77777777" w:rsidR="00073DC2" w:rsidRPr="00073DC2" w:rsidRDefault="00073DC2" w:rsidP="00073DC2">
      <w:pPr>
        <w:pStyle w:val="Tekstpodstawowy"/>
        <w:spacing w:before="1"/>
        <w:rPr>
          <w:rFonts w:ascii="Calibri" w:eastAsia="MS Mincho" w:hAnsi="Calibri" w:cs="Calibri"/>
          <w:color w:val="000000"/>
          <w:lang w:eastAsia="pl-PL"/>
        </w:rPr>
      </w:pPr>
      <w:r w:rsidRPr="00073DC2">
        <w:rPr>
          <w:rFonts w:ascii="Calibri" w:eastAsia="MS Mincho" w:hAnsi="Calibri" w:cs="Calibri"/>
          <w:color w:val="000000"/>
          <w:lang w:eastAsia="pl-PL"/>
        </w:rPr>
        <w:t>przy kontrasygnacie- Skarbnika Gminy</w:t>
      </w:r>
    </w:p>
    <w:p w14:paraId="34F9B2DA" w14:textId="77777777" w:rsidR="00073DC2" w:rsidRPr="00073DC2" w:rsidRDefault="00073DC2" w:rsidP="00073DC2">
      <w:pPr>
        <w:pStyle w:val="Tekstpodstawowy"/>
        <w:spacing w:before="1"/>
        <w:rPr>
          <w:rFonts w:ascii="Calibri" w:eastAsia="MS Mincho" w:hAnsi="Calibri" w:cs="Calibri"/>
          <w:color w:val="000000"/>
          <w:lang w:eastAsia="pl-PL"/>
        </w:rPr>
      </w:pPr>
      <w:r w:rsidRPr="00073DC2">
        <w:rPr>
          <w:rFonts w:ascii="Calibri" w:eastAsia="MS Mincho" w:hAnsi="Calibri" w:cs="Calibri"/>
          <w:color w:val="000000"/>
          <w:lang w:eastAsia="pl-PL"/>
        </w:rPr>
        <w:t>zwanym dalej „ZAMAWIAJĄCYM”</w:t>
      </w:r>
    </w:p>
    <w:p w14:paraId="6A4F31CE" w14:textId="77777777" w:rsidR="00073DC2" w:rsidRPr="00073DC2" w:rsidRDefault="00073DC2" w:rsidP="00073DC2">
      <w:pPr>
        <w:pStyle w:val="Tekstpodstawowy"/>
        <w:spacing w:before="4" w:line="229" w:lineRule="exact"/>
        <w:jc w:val="left"/>
        <w:rPr>
          <w:rFonts w:ascii="Calibri" w:eastAsia="MS Mincho" w:hAnsi="Calibri" w:cs="Calibri"/>
          <w:color w:val="000000"/>
          <w:lang w:eastAsia="pl-PL"/>
        </w:rPr>
      </w:pPr>
      <w:r w:rsidRPr="00073DC2">
        <w:rPr>
          <w:rFonts w:ascii="Calibri" w:eastAsia="MS Mincho" w:hAnsi="Calibri" w:cs="Calibri"/>
          <w:color w:val="000000"/>
          <w:lang w:eastAsia="pl-PL"/>
        </w:rPr>
        <w:t>a</w:t>
      </w:r>
    </w:p>
    <w:p w14:paraId="7B369927" w14:textId="77777777" w:rsidR="00073DC2" w:rsidRPr="00073DC2" w:rsidRDefault="00073DC2" w:rsidP="00073DC2">
      <w:pPr>
        <w:spacing w:line="229" w:lineRule="exact"/>
        <w:ind w:left="383"/>
        <w:rPr>
          <w:rFonts w:ascii="Calibri" w:eastAsia="MS Mincho" w:hAnsi="Calibri" w:cs="Calibri"/>
          <w:color w:val="000000"/>
          <w:lang w:eastAsia="pl-PL"/>
        </w:rPr>
      </w:pPr>
      <w:r w:rsidRPr="00073DC2">
        <w:rPr>
          <w:rFonts w:ascii="Calibri" w:eastAsia="MS Mincho" w:hAnsi="Calibri" w:cs="Calibri"/>
          <w:color w:val="000000"/>
          <w:lang w:eastAsia="pl-PL"/>
        </w:rPr>
        <w:t>………………………………………</w:t>
      </w:r>
    </w:p>
    <w:p w14:paraId="789E6DE4" w14:textId="77777777" w:rsidR="00073DC2" w:rsidRPr="00073DC2" w:rsidRDefault="00073DC2" w:rsidP="00073DC2">
      <w:pPr>
        <w:pStyle w:val="Tekstpodstawowy"/>
        <w:spacing w:before="4" w:line="235" w:lineRule="auto"/>
        <w:ind w:right="4842"/>
        <w:jc w:val="left"/>
        <w:rPr>
          <w:rFonts w:ascii="Calibri" w:eastAsia="MS Mincho" w:hAnsi="Calibri" w:cs="Calibri"/>
          <w:color w:val="000000"/>
          <w:lang w:eastAsia="pl-PL"/>
        </w:rPr>
      </w:pPr>
      <w:r w:rsidRPr="00073DC2">
        <w:rPr>
          <w:rFonts w:ascii="Calibri" w:eastAsia="MS Mincho" w:hAnsi="Calibri" w:cs="Calibri"/>
          <w:color w:val="000000"/>
          <w:lang w:eastAsia="pl-PL"/>
        </w:rPr>
        <w:t>……………………………………… reprezentowaną przez:</w:t>
      </w:r>
    </w:p>
    <w:p w14:paraId="70EAC66D" w14:textId="77777777" w:rsidR="00073DC2" w:rsidRPr="00073DC2" w:rsidRDefault="00073DC2" w:rsidP="00073DC2">
      <w:pPr>
        <w:spacing w:before="2" w:line="228" w:lineRule="exact"/>
        <w:ind w:left="383"/>
        <w:rPr>
          <w:rFonts w:ascii="Calibri" w:eastAsia="MS Mincho" w:hAnsi="Calibri" w:cs="Calibri"/>
          <w:color w:val="000000"/>
          <w:lang w:eastAsia="pl-PL"/>
        </w:rPr>
      </w:pPr>
      <w:r w:rsidRPr="00073DC2">
        <w:rPr>
          <w:rFonts w:ascii="Calibri" w:eastAsia="MS Mincho" w:hAnsi="Calibri" w:cs="Calibri"/>
          <w:color w:val="000000"/>
          <w:lang w:eastAsia="pl-PL"/>
        </w:rPr>
        <w:t>………………………………………</w:t>
      </w:r>
    </w:p>
    <w:p w14:paraId="79CB3483" w14:textId="77777777" w:rsidR="00073DC2" w:rsidRPr="00073DC2" w:rsidRDefault="00073DC2" w:rsidP="00073DC2">
      <w:pPr>
        <w:spacing w:line="227" w:lineRule="exact"/>
        <w:ind w:left="383"/>
        <w:rPr>
          <w:rFonts w:ascii="Calibri" w:eastAsia="MS Mincho" w:hAnsi="Calibri" w:cs="Calibri"/>
          <w:color w:val="000000"/>
          <w:lang w:eastAsia="pl-PL"/>
        </w:rPr>
      </w:pPr>
      <w:r w:rsidRPr="00073DC2">
        <w:rPr>
          <w:rFonts w:ascii="Calibri" w:eastAsia="MS Mincho" w:hAnsi="Calibri" w:cs="Calibri"/>
          <w:color w:val="000000"/>
          <w:lang w:eastAsia="pl-PL"/>
        </w:rPr>
        <w:t>……………………………………….</w:t>
      </w:r>
    </w:p>
    <w:p w14:paraId="03AA7B9B" w14:textId="77777777" w:rsidR="00073DC2" w:rsidRPr="00073DC2" w:rsidRDefault="00073DC2" w:rsidP="00073DC2">
      <w:pPr>
        <w:spacing w:line="229" w:lineRule="exact"/>
        <w:ind w:left="383"/>
        <w:rPr>
          <w:rFonts w:ascii="Calibri" w:eastAsia="MS Mincho" w:hAnsi="Calibri" w:cs="Calibri"/>
          <w:color w:val="000000"/>
          <w:lang w:eastAsia="pl-PL"/>
        </w:rPr>
      </w:pPr>
      <w:r w:rsidRPr="00073DC2">
        <w:rPr>
          <w:rFonts w:ascii="Calibri" w:eastAsia="MS Mincho" w:hAnsi="Calibri" w:cs="Calibri"/>
          <w:color w:val="000000"/>
          <w:lang w:eastAsia="pl-PL"/>
        </w:rPr>
        <w:t>zwaną w dalszej części umowy „WYKONAWCĄ”,</w:t>
      </w:r>
    </w:p>
    <w:p w14:paraId="3E54A015" w14:textId="77777777" w:rsidR="00F66FB0" w:rsidRDefault="00F66FB0"/>
    <w:p w14:paraId="4F8E1700" w14:textId="77777777" w:rsidR="00CF3826" w:rsidRDefault="00CF3826"/>
    <w:p w14:paraId="19153EE2" w14:textId="77777777" w:rsidR="00CF3826" w:rsidRPr="000808AF" w:rsidRDefault="00CF3826" w:rsidP="00CF3826">
      <w:pPr>
        <w:widowControl w:val="0"/>
        <w:spacing w:before="240"/>
        <w:jc w:val="both"/>
        <w:rPr>
          <w:rFonts w:ascii="Calibri" w:hAnsi="Calibri" w:cs="Calibri"/>
          <w:lang w:eastAsia="pl-PL"/>
        </w:rPr>
      </w:pPr>
      <w:r w:rsidRPr="000808AF">
        <w:rPr>
          <w:rFonts w:ascii="Calibri" w:eastAsia="MS Mincho" w:hAnsi="Calibri" w:cs="Calibri"/>
          <w:color w:val="000000"/>
          <w:lang w:eastAsia="pl-PL"/>
        </w:rPr>
        <w:t xml:space="preserve">W wyniku dokonania przez Zamawiającego wyboru oferty Wykonawcy w trybie podstawowym bez negocjacji, przeprowadzonego zgodnie z przepisami ustawy z dnia 11 września 2019 r. - Prawo zamówień publicznych </w:t>
      </w:r>
      <w:r w:rsidRPr="000808AF">
        <w:rPr>
          <w:rFonts w:ascii="Calibri" w:eastAsia="MS Mincho" w:hAnsi="Calibri" w:cs="Calibri"/>
          <w:color w:val="000000"/>
          <w:lang w:eastAsia="pl-PL"/>
        </w:rPr>
        <w:br/>
        <w:t>(</w:t>
      </w:r>
      <w:proofErr w:type="spellStart"/>
      <w:r w:rsidRPr="000808AF">
        <w:rPr>
          <w:rFonts w:ascii="Calibri" w:eastAsia="MS Mincho" w:hAnsi="Calibri" w:cs="Calibri"/>
          <w:color w:val="000000"/>
          <w:lang w:eastAsia="pl-PL"/>
        </w:rPr>
        <w:t>t.j</w:t>
      </w:r>
      <w:proofErr w:type="spellEnd"/>
      <w:r w:rsidRPr="000808AF">
        <w:rPr>
          <w:rFonts w:ascii="Calibri" w:eastAsia="MS Mincho" w:hAnsi="Calibri" w:cs="Calibri"/>
          <w:color w:val="000000"/>
          <w:lang w:eastAsia="pl-PL"/>
        </w:rPr>
        <w:t>. Dz. U. z 202</w:t>
      </w:r>
      <w:r>
        <w:rPr>
          <w:rFonts w:ascii="Calibri" w:eastAsia="MS Mincho" w:hAnsi="Calibri" w:cs="Calibri"/>
          <w:color w:val="000000"/>
          <w:lang w:eastAsia="pl-PL"/>
        </w:rPr>
        <w:t>4</w:t>
      </w:r>
      <w:r w:rsidRPr="000808AF">
        <w:rPr>
          <w:rFonts w:ascii="Calibri" w:eastAsia="MS Mincho" w:hAnsi="Calibri" w:cs="Calibri"/>
          <w:color w:val="000000"/>
          <w:lang w:eastAsia="pl-PL"/>
        </w:rPr>
        <w:t xml:space="preserve"> r. poz. </w:t>
      </w:r>
      <w:r>
        <w:rPr>
          <w:rFonts w:ascii="Calibri" w:eastAsia="MS Mincho" w:hAnsi="Calibri" w:cs="Calibri"/>
          <w:color w:val="000000"/>
          <w:lang w:eastAsia="pl-PL"/>
        </w:rPr>
        <w:t>1320 ze zm.</w:t>
      </w:r>
      <w:r w:rsidRPr="000808AF">
        <w:rPr>
          <w:rFonts w:ascii="Calibri" w:eastAsia="MS Mincho" w:hAnsi="Calibri" w:cs="Calibri"/>
          <w:color w:val="000000"/>
          <w:lang w:eastAsia="pl-PL"/>
        </w:rPr>
        <w:t xml:space="preserve">) dalej zwaną ustawą </w:t>
      </w:r>
      <w:proofErr w:type="spellStart"/>
      <w:r w:rsidRPr="000808AF">
        <w:rPr>
          <w:rFonts w:ascii="Calibri" w:eastAsia="MS Mincho" w:hAnsi="Calibri" w:cs="Calibri"/>
          <w:color w:val="000000"/>
          <w:lang w:eastAsia="pl-PL"/>
        </w:rPr>
        <w:t>Pzp</w:t>
      </w:r>
      <w:proofErr w:type="spellEnd"/>
      <w:r w:rsidRPr="000808AF">
        <w:rPr>
          <w:rFonts w:ascii="Calibri" w:eastAsia="MS Mincho" w:hAnsi="Calibri" w:cs="Calibri"/>
          <w:color w:val="000000"/>
          <w:lang w:eastAsia="pl-PL"/>
        </w:rPr>
        <w:t xml:space="preserve"> została zawarta umowa o następującej treści:</w:t>
      </w:r>
    </w:p>
    <w:p w14:paraId="5F1A1C72" w14:textId="77777777" w:rsidR="00CF3826" w:rsidRPr="008F0A86" w:rsidRDefault="00CF3826" w:rsidP="00CF3826">
      <w:pPr>
        <w:pStyle w:val="Default"/>
        <w:jc w:val="both"/>
        <w:rPr>
          <w:rFonts w:ascii="Calibri" w:hAnsi="Calibri"/>
          <w:sz w:val="20"/>
          <w:szCs w:val="20"/>
        </w:rPr>
      </w:pPr>
    </w:p>
    <w:p w14:paraId="07C23209" w14:textId="77777777" w:rsidR="00CF3826" w:rsidRPr="00917C88" w:rsidRDefault="00CF3826" w:rsidP="00CF3826">
      <w:pPr>
        <w:jc w:val="center"/>
        <w:rPr>
          <w:rFonts w:ascii="Calibri" w:hAnsi="Calibri"/>
          <w:b/>
        </w:rPr>
      </w:pPr>
      <w:r w:rsidRPr="00917C88">
        <w:rPr>
          <w:rFonts w:ascii="Calibri" w:hAnsi="Calibri"/>
          <w:b/>
        </w:rPr>
        <w:t xml:space="preserve">§ 1 </w:t>
      </w:r>
    </w:p>
    <w:p w14:paraId="400636F8" w14:textId="77777777" w:rsidR="00CF3826" w:rsidRPr="008F0A86" w:rsidRDefault="00CF3826" w:rsidP="00CF3826">
      <w:pPr>
        <w:jc w:val="center"/>
        <w:rPr>
          <w:rFonts w:ascii="Calibri" w:hAnsi="Calibri"/>
        </w:rPr>
      </w:pPr>
      <w:r w:rsidRPr="00917C88">
        <w:rPr>
          <w:rFonts w:ascii="Calibri" w:hAnsi="Calibri"/>
          <w:b/>
        </w:rPr>
        <w:t>Przedmiot umowy</w:t>
      </w:r>
      <w:r>
        <w:rPr>
          <w:rFonts w:ascii="Calibri" w:hAnsi="Calibri"/>
          <w:b/>
        </w:rPr>
        <w:t xml:space="preserve"> </w:t>
      </w:r>
    </w:p>
    <w:p w14:paraId="4977AEAC" w14:textId="77777777" w:rsidR="00CF3826" w:rsidRPr="008F0A86" w:rsidRDefault="00CF3826" w:rsidP="00CF3826">
      <w:pPr>
        <w:rPr>
          <w:rFonts w:ascii="Calibri" w:hAnsi="Calibri"/>
        </w:rPr>
      </w:pPr>
    </w:p>
    <w:p w14:paraId="0F74C984" w14:textId="77777777" w:rsidR="003B330C" w:rsidRPr="003B330C" w:rsidRDefault="00CF3826" w:rsidP="003B330C">
      <w:pPr>
        <w:numPr>
          <w:ilvl w:val="0"/>
          <w:numId w:val="1"/>
        </w:numPr>
        <w:suppressAutoHyphens w:val="0"/>
        <w:jc w:val="both"/>
        <w:rPr>
          <w:rFonts w:ascii="Calibri" w:hAnsi="Calibri"/>
          <w:bCs/>
          <w:iCs/>
        </w:rPr>
      </w:pPr>
      <w:r w:rsidRPr="008F0A86">
        <w:rPr>
          <w:rFonts w:ascii="Calibri" w:hAnsi="Calibri"/>
        </w:rPr>
        <w:t>Przedmiotem umowy jest</w:t>
      </w:r>
      <w:bookmarkStart w:id="0" w:name="_Hlk200447360"/>
      <w:r w:rsidR="003B330C">
        <w:rPr>
          <w:rFonts w:ascii="Calibri" w:hAnsi="Calibri"/>
        </w:rPr>
        <w:t xml:space="preserve"> </w:t>
      </w:r>
      <w:r w:rsidR="003B330C" w:rsidRPr="003B330C">
        <w:rPr>
          <w:b/>
          <w:bCs/>
          <w:i/>
          <w:iCs/>
          <w:color w:val="000000"/>
        </w:rPr>
        <w:t>Dostawa urządzeń i oprogramowania zwiększających odporność na cyberataki wraz z wdrożeniem w ramach realizacji projektu „</w:t>
      </w:r>
      <w:proofErr w:type="spellStart"/>
      <w:r w:rsidR="003B330C" w:rsidRPr="003B330C">
        <w:rPr>
          <w:b/>
          <w:bCs/>
          <w:i/>
          <w:iCs/>
          <w:color w:val="000000"/>
        </w:rPr>
        <w:t>Cyberbezpieczny</w:t>
      </w:r>
      <w:proofErr w:type="spellEnd"/>
      <w:r w:rsidR="003B330C" w:rsidRPr="003B330C">
        <w:rPr>
          <w:b/>
          <w:bCs/>
          <w:i/>
          <w:iCs/>
          <w:color w:val="000000"/>
        </w:rPr>
        <w:t xml:space="preserve"> samorząd” realizowanego przez Gminę Sobolew</w:t>
      </w:r>
      <w:bookmarkEnd w:id="0"/>
      <w:r w:rsidR="003B330C">
        <w:rPr>
          <w:rFonts w:ascii="Calibri" w:hAnsi="Calibri"/>
          <w:bCs/>
          <w:iCs/>
        </w:rPr>
        <w:t xml:space="preserve">, </w:t>
      </w:r>
      <w:r w:rsidRPr="003B330C">
        <w:rPr>
          <w:rFonts w:ascii="Calibri" w:hAnsi="Calibri"/>
        </w:rPr>
        <w:t xml:space="preserve">zwanych dalej: „sprzętem” lub „produktem”, spełniających warunki (parametry) techniczne określone w załączniku nr 1 do specyfikacji warunków zamówienia (zwanej dalej: SWZ) i w ofercie Wykonawcy, stanowiących integralną część niniejszej umowy. </w:t>
      </w:r>
    </w:p>
    <w:p w14:paraId="0E6375F1" w14:textId="77777777" w:rsidR="00CF3826" w:rsidRPr="008F0A86" w:rsidRDefault="00CF3826" w:rsidP="00CF3826">
      <w:pPr>
        <w:suppressAutoHyphens w:val="0"/>
        <w:ind w:left="360"/>
        <w:jc w:val="both"/>
        <w:rPr>
          <w:rFonts w:ascii="Calibri" w:hAnsi="Calibri"/>
          <w:bCs/>
          <w:iCs/>
        </w:rPr>
      </w:pPr>
      <w:r w:rsidRPr="007117B9">
        <w:rPr>
          <w:rFonts w:ascii="Calibri" w:hAnsi="Calibri"/>
          <w:bCs/>
          <w:iCs/>
        </w:rPr>
        <w:t>Przedmiot umowy został określony w załącznik</w:t>
      </w:r>
      <w:r>
        <w:rPr>
          <w:rFonts w:ascii="Calibri" w:hAnsi="Calibri"/>
          <w:bCs/>
          <w:iCs/>
        </w:rPr>
        <w:t>u</w:t>
      </w:r>
      <w:r w:rsidRPr="007117B9">
        <w:rPr>
          <w:rFonts w:ascii="Calibri" w:hAnsi="Calibri"/>
          <w:bCs/>
          <w:iCs/>
        </w:rPr>
        <w:t xml:space="preserve"> nr </w:t>
      </w:r>
      <w:r>
        <w:rPr>
          <w:rFonts w:ascii="Calibri" w:hAnsi="Calibri"/>
          <w:bCs/>
          <w:iCs/>
        </w:rPr>
        <w:t xml:space="preserve">1 </w:t>
      </w:r>
      <w:r w:rsidRPr="007117B9">
        <w:rPr>
          <w:rFonts w:ascii="Calibri" w:hAnsi="Calibri"/>
          <w:bCs/>
          <w:iCs/>
        </w:rPr>
        <w:t>do SWZ –</w:t>
      </w:r>
      <w:r w:rsidRPr="00933519">
        <w:rPr>
          <w:rFonts w:ascii="Calibri" w:hAnsi="Calibri"/>
          <w:bCs/>
          <w:iCs/>
        </w:rPr>
        <w:t xml:space="preserve"> Opis przedmiotu zamówienia</w:t>
      </w:r>
      <w:r>
        <w:rPr>
          <w:rFonts w:ascii="Calibri" w:hAnsi="Calibri"/>
          <w:bCs/>
          <w:iCs/>
        </w:rPr>
        <w:t xml:space="preserve"> oraz ofercie Wykonawcy.</w:t>
      </w:r>
    </w:p>
    <w:p w14:paraId="18B05FBE" w14:textId="77777777" w:rsidR="00CF3826" w:rsidRDefault="00CF3826" w:rsidP="00CF3826">
      <w:pPr>
        <w:rPr>
          <w:rFonts w:ascii="Calibri" w:hAnsi="Calibri"/>
        </w:rPr>
      </w:pPr>
      <w:r w:rsidRPr="00510FFE">
        <w:rPr>
          <w:rFonts w:ascii="Calibri" w:hAnsi="Calibri"/>
        </w:rPr>
        <w:t xml:space="preserve">Zadanie dofinansowane ze środków Unii Europejskiej: Priorytet II: Zaawansowane usługi cyfrowe Działanie 2.2. - Wzmocnienie krajowego systemu </w:t>
      </w:r>
      <w:proofErr w:type="spellStart"/>
      <w:r w:rsidRPr="00510FFE">
        <w:rPr>
          <w:rFonts w:ascii="Calibri" w:hAnsi="Calibri"/>
        </w:rPr>
        <w:t>cyberbezpieczeństwa</w:t>
      </w:r>
      <w:proofErr w:type="spellEnd"/>
      <w:r w:rsidRPr="00510FFE">
        <w:rPr>
          <w:rFonts w:ascii="Calibri" w:hAnsi="Calibri"/>
        </w:rPr>
        <w:t>, Fundusze Europejskie na Rozwój Cyfrowy 2021-2027 (FERC).</w:t>
      </w:r>
    </w:p>
    <w:p w14:paraId="4155B08C" w14:textId="77777777" w:rsidR="00CF3826" w:rsidRDefault="00CF3826" w:rsidP="00CF3826">
      <w:pPr>
        <w:rPr>
          <w:rFonts w:ascii="Calibri" w:hAnsi="Calibri"/>
        </w:rPr>
      </w:pPr>
    </w:p>
    <w:p w14:paraId="0F62D15D" w14:textId="77777777" w:rsidR="00CF3826" w:rsidRPr="00981F60" w:rsidRDefault="00CF3826" w:rsidP="00CF3826">
      <w:pPr>
        <w:numPr>
          <w:ilvl w:val="0"/>
          <w:numId w:val="1"/>
        </w:numPr>
        <w:jc w:val="both"/>
        <w:rPr>
          <w:rFonts w:ascii="Calibri" w:hAnsi="Calibri"/>
          <w:color w:val="FF0000"/>
        </w:rPr>
      </w:pPr>
      <w:r w:rsidRPr="00117276">
        <w:rPr>
          <w:rFonts w:ascii="Calibri" w:hAnsi="Calibri"/>
          <w:color w:val="000000"/>
        </w:rPr>
        <w:t>Wykonawca zobowiązuje się dostarczyć</w:t>
      </w:r>
      <w:r w:rsidRPr="00470229">
        <w:rPr>
          <w:rFonts w:ascii="Calibri" w:hAnsi="Calibri"/>
          <w:color w:val="000000"/>
        </w:rPr>
        <w:t xml:space="preserve"> </w:t>
      </w:r>
      <w:r w:rsidRPr="00117276">
        <w:rPr>
          <w:rFonts w:ascii="Calibri" w:hAnsi="Calibri"/>
          <w:color w:val="000000"/>
        </w:rPr>
        <w:t>fa</w:t>
      </w:r>
      <w:r w:rsidRPr="00981F60">
        <w:rPr>
          <w:rFonts w:ascii="Calibri" w:hAnsi="Calibri"/>
          <w:color w:val="000000"/>
        </w:rPr>
        <w:t>brycznie</w:t>
      </w:r>
      <w:r w:rsidRPr="00117276">
        <w:rPr>
          <w:rFonts w:ascii="Calibri" w:hAnsi="Calibri"/>
          <w:color w:val="000000"/>
        </w:rPr>
        <w:t xml:space="preserve"> </w:t>
      </w:r>
      <w:r w:rsidRPr="00981F60">
        <w:rPr>
          <w:rFonts w:ascii="Calibri" w:hAnsi="Calibri"/>
          <w:color w:val="000000"/>
        </w:rPr>
        <w:t>nowy</w:t>
      </w:r>
      <w:r>
        <w:rPr>
          <w:rFonts w:ascii="Calibri" w:hAnsi="Calibri"/>
          <w:color w:val="000000"/>
        </w:rPr>
        <w:t xml:space="preserve"> Sprzęt</w:t>
      </w:r>
      <w:r w:rsidRPr="00981F60">
        <w:rPr>
          <w:rFonts w:ascii="Calibri" w:hAnsi="Calibri"/>
          <w:color w:val="000000"/>
        </w:rPr>
        <w:t>, nieużywany, nieregenerowany, kompletny,</w:t>
      </w:r>
      <w:r w:rsidRPr="00117276">
        <w:rPr>
          <w:rFonts w:ascii="Calibri" w:hAnsi="Calibri"/>
          <w:color w:val="000000"/>
        </w:rPr>
        <w:t xml:space="preserve"> </w:t>
      </w:r>
      <w:r w:rsidRPr="00981F60">
        <w:rPr>
          <w:rFonts w:ascii="Calibri" w:hAnsi="Calibri"/>
          <w:color w:val="000000"/>
        </w:rPr>
        <w:t>wyprodukowany nie</w:t>
      </w:r>
      <w:r>
        <w:rPr>
          <w:rFonts w:ascii="Calibri" w:hAnsi="Calibri"/>
          <w:color w:val="000000"/>
        </w:rPr>
        <w:t xml:space="preserve"> </w:t>
      </w:r>
      <w:r w:rsidRPr="00981F60">
        <w:rPr>
          <w:rFonts w:ascii="Calibri" w:hAnsi="Calibri"/>
          <w:color w:val="000000"/>
        </w:rPr>
        <w:t xml:space="preserve">wcześniej niż </w:t>
      </w:r>
      <w:r w:rsidRPr="00B92B8C">
        <w:rPr>
          <w:rFonts w:ascii="Calibri" w:hAnsi="Calibri"/>
          <w:color w:val="000000"/>
        </w:rPr>
        <w:t>w styczniu 202</w:t>
      </w:r>
      <w:r w:rsidR="00466443">
        <w:rPr>
          <w:rFonts w:ascii="Calibri" w:hAnsi="Calibri"/>
          <w:color w:val="000000"/>
        </w:rPr>
        <w:t>5</w:t>
      </w:r>
      <w:r w:rsidRPr="00B92B8C">
        <w:rPr>
          <w:rFonts w:ascii="Calibri" w:hAnsi="Calibri"/>
          <w:color w:val="000000"/>
        </w:rPr>
        <w:t xml:space="preserve"> r.,</w:t>
      </w:r>
      <w:r w:rsidRPr="00117276">
        <w:rPr>
          <w:rFonts w:ascii="Calibri" w:hAnsi="Calibri"/>
          <w:color w:val="000000"/>
        </w:rPr>
        <w:t xml:space="preserve"> </w:t>
      </w:r>
      <w:r w:rsidRPr="00981F60">
        <w:rPr>
          <w:rFonts w:ascii="Calibri" w:hAnsi="Calibri"/>
          <w:color w:val="000000"/>
        </w:rPr>
        <w:t>dostarczony w opakowaniu oryginalnym opakowanie</w:t>
      </w:r>
      <w:r w:rsidRPr="00117276">
        <w:rPr>
          <w:rFonts w:ascii="Calibri" w:hAnsi="Calibri"/>
          <w:color w:val="000000"/>
        </w:rPr>
        <w:t xml:space="preserve"> </w:t>
      </w:r>
      <w:r w:rsidRPr="00981F60">
        <w:rPr>
          <w:rFonts w:ascii="Calibri" w:hAnsi="Calibri"/>
          <w:color w:val="000000"/>
        </w:rPr>
        <w:t>musi być nienaruszone i posiadać zabezpieczenie</w:t>
      </w:r>
      <w:r w:rsidRPr="00117276">
        <w:rPr>
          <w:rFonts w:ascii="Calibri" w:hAnsi="Calibri"/>
          <w:color w:val="000000"/>
        </w:rPr>
        <w:t xml:space="preserve"> </w:t>
      </w:r>
      <w:r w:rsidRPr="00981F60">
        <w:rPr>
          <w:rFonts w:ascii="Calibri" w:hAnsi="Calibri"/>
          <w:color w:val="000000"/>
        </w:rPr>
        <w:t xml:space="preserve">zastosowane przez producenta) wraz </w:t>
      </w:r>
      <w:r>
        <w:rPr>
          <w:rFonts w:ascii="Calibri" w:hAnsi="Calibri"/>
          <w:color w:val="000000"/>
        </w:rPr>
        <w:br/>
      </w:r>
      <w:r w:rsidRPr="00981F60">
        <w:rPr>
          <w:rFonts w:ascii="Calibri" w:hAnsi="Calibri"/>
          <w:color w:val="000000"/>
        </w:rPr>
        <w:t xml:space="preserve">z potrzebnymi do działania przewodami, z odpowiednim oprogramowaniem, posiadający wymagane prawem atesty i certyfikaty oraz niewymagający żadnych dodatkowych nakładów, gotowy do pracy. </w:t>
      </w:r>
    </w:p>
    <w:p w14:paraId="5D06A2D7" w14:textId="77777777" w:rsidR="00B92B8C" w:rsidRDefault="00B92B8C" w:rsidP="00CF3826">
      <w:pPr>
        <w:numPr>
          <w:ilvl w:val="0"/>
          <w:numId w:val="1"/>
        </w:numPr>
        <w:suppressAutoHyphens w:val="0"/>
        <w:jc w:val="both"/>
        <w:rPr>
          <w:rFonts w:ascii="Calibri" w:hAnsi="Calibri"/>
        </w:rPr>
      </w:pPr>
      <w:r w:rsidRPr="00B92B8C">
        <w:rPr>
          <w:rFonts w:ascii="Calibri" w:hAnsi="Calibri"/>
        </w:rPr>
        <w:t>Wykonawca zobowiązuje się zapewnić ważność licencji na użytkowanie wszystkich elementów sprzętu objętego niniejszym zamówieniem przez okres nie krótszy niż do dnia 30 czerwca 2026 r., liczony od daty ich wdrożenia. Licencje te muszą umożliwiać pełne i zgodne z przeznaczeniem korzystanie ze sprzętu przez Zamawiającego przez cały wskazany okres.</w:t>
      </w:r>
    </w:p>
    <w:p w14:paraId="62A20BF0" w14:textId="77777777" w:rsidR="00CF3826" w:rsidRPr="00510FFE" w:rsidRDefault="00CF3826" w:rsidP="00CF3826">
      <w:pPr>
        <w:numPr>
          <w:ilvl w:val="0"/>
          <w:numId w:val="1"/>
        </w:numPr>
        <w:suppressAutoHyphens w:val="0"/>
        <w:jc w:val="both"/>
        <w:rPr>
          <w:rFonts w:ascii="Calibri" w:hAnsi="Calibri"/>
        </w:rPr>
      </w:pPr>
      <w:r w:rsidRPr="00510FFE">
        <w:rPr>
          <w:rFonts w:ascii="Calibri" w:hAnsi="Calibri"/>
        </w:rPr>
        <w:t>Wykonawca obowiązany jest przekazać Zamawiającemu licencje jak również wszelkie prawa na dostarczone programy i systemy operacyjne, wystawione na rzecz Zamawiającego.</w:t>
      </w:r>
    </w:p>
    <w:p w14:paraId="7DB0DD5C" w14:textId="77777777" w:rsidR="00CF3826" w:rsidRPr="00510FFE" w:rsidRDefault="00CF3826" w:rsidP="00CF3826">
      <w:pPr>
        <w:numPr>
          <w:ilvl w:val="0"/>
          <w:numId w:val="1"/>
        </w:numPr>
        <w:suppressAutoHyphens w:val="0"/>
        <w:jc w:val="both"/>
        <w:rPr>
          <w:rFonts w:ascii="Calibri" w:hAnsi="Calibri"/>
        </w:rPr>
      </w:pPr>
      <w:r w:rsidRPr="00510FFE">
        <w:rPr>
          <w:rFonts w:ascii="Calibri" w:hAnsi="Calibri"/>
        </w:rPr>
        <w:lastRenderedPageBreak/>
        <w:t xml:space="preserve">Wykonawca zobowiązany jest do naprawiania wszelkich szkód powstałych w trakcie realizacji </w:t>
      </w:r>
      <w:r>
        <w:rPr>
          <w:rFonts w:ascii="Calibri" w:hAnsi="Calibri"/>
        </w:rPr>
        <w:t>zamówienia</w:t>
      </w:r>
      <w:r w:rsidRPr="00510FFE">
        <w:rPr>
          <w:rFonts w:ascii="Calibri" w:hAnsi="Calibri"/>
        </w:rPr>
        <w:t xml:space="preserve"> </w:t>
      </w:r>
      <w:r>
        <w:rPr>
          <w:rFonts w:ascii="Calibri" w:hAnsi="Calibri"/>
        </w:rPr>
        <w:br/>
      </w:r>
      <w:r w:rsidRPr="00510FFE">
        <w:rPr>
          <w:rFonts w:ascii="Calibri" w:hAnsi="Calibri"/>
        </w:rPr>
        <w:t xml:space="preserve">z winy Wykonawcy. </w:t>
      </w:r>
    </w:p>
    <w:p w14:paraId="05291733" w14:textId="77777777" w:rsidR="00CF3826" w:rsidRDefault="00CF3826" w:rsidP="00CF3826">
      <w:pPr>
        <w:numPr>
          <w:ilvl w:val="0"/>
          <w:numId w:val="1"/>
        </w:numPr>
        <w:suppressAutoHyphens w:val="0"/>
        <w:jc w:val="both"/>
        <w:rPr>
          <w:rFonts w:ascii="Calibri" w:hAnsi="Calibri"/>
        </w:rPr>
      </w:pPr>
      <w:r w:rsidRPr="00510FFE">
        <w:rPr>
          <w:rFonts w:ascii="Calibri" w:hAnsi="Calibri"/>
        </w:rPr>
        <w:t>Przedmiot umowy obejmuje również montaż (instalację), konfigurację sprzętu oraz wdrożenie</w:t>
      </w:r>
      <w:r>
        <w:rPr>
          <w:rFonts w:ascii="Calibri" w:hAnsi="Calibri"/>
        </w:rPr>
        <w:t xml:space="preserve"> –</w:t>
      </w:r>
      <w:r w:rsidRPr="00080455">
        <w:rPr>
          <w:rFonts w:ascii="Calibri" w:hAnsi="Calibri"/>
        </w:rPr>
        <w:t xml:space="preserve"> zgodnie </w:t>
      </w:r>
      <w:r>
        <w:rPr>
          <w:rFonts w:ascii="Calibri" w:hAnsi="Calibri"/>
        </w:rPr>
        <w:br/>
      </w:r>
      <w:r w:rsidRPr="00080455">
        <w:rPr>
          <w:rFonts w:ascii="Calibri" w:hAnsi="Calibri"/>
        </w:rPr>
        <w:t>z O</w:t>
      </w:r>
      <w:r>
        <w:rPr>
          <w:rFonts w:ascii="Calibri" w:hAnsi="Calibri"/>
        </w:rPr>
        <w:t>p</w:t>
      </w:r>
      <w:r w:rsidRPr="00080455">
        <w:rPr>
          <w:rFonts w:ascii="Calibri" w:hAnsi="Calibri"/>
        </w:rPr>
        <w:t>i</w:t>
      </w:r>
      <w:r>
        <w:rPr>
          <w:rFonts w:ascii="Calibri" w:hAnsi="Calibri"/>
        </w:rPr>
        <w:t>s</w:t>
      </w:r>
      <w:r w:rsidRPr="00080455">
        <w:rPr>
          <w:rFonts w:ascii="Calibri" w:hAnsi="Calibri"/>
        </w:rPr>
        <w:t>em Przedmiotu Zamówienia</w:t>
      </w:r>
      <w:r>
        <w:rPr>
          <w:rFonts w:ascii="Calibri" w:hAnsi="Calibri"/>
        </w:rPr>
        <w:t>.</w:t>
      </w:r>
    </w:p>
    <w:p w14:paraId="146BADE9" w14:textId="77777777" w:rsidR="00CF3826" w:rsidRDefault="00CF3826" w:rsidP="00CF3826">
      <w:pPr>
        <w:rPr>
          <w:rFonts w:ascii="Calibri" w:hAnsi="Calibri"/>
        </w:rPr>
      </w:pPr>
      <w:r w:rsidRPr="00492A02">
        <w:rPr>
          <w:rFonts w:ascii="Calibri" w:hAnsi="Calibri"/>
        </w:rPr>
        <w:t>Dostarczony sprzęt pochodzić będzie z autoryzowanych  kanałów dystrybucyjnych producenta obejmujących również rynek Unii Europejskiej, zapewniających w szczególności realizację uprawnień gwarancyjnych. Ponadto Sprzęt musi być wolny od jakichkolwiek wad fizycznych i prawnych, sprawny technicznie. Nie dopuszcza się zastosowania urządzeń tzw. „</w:t>
      </w:r>
      <w:proofErr w:type="spellStart"/>
      <w:r w:rsidRPr="00492A02">
        <w:rPr>
          <w:rFonts w:ascii="Calibri" w:hAnsi="Calibri"/>
        </w:rPr>
        <w:t>refurbished</w:t>
      </w:r>
      <w:proofErr w:type="spellEnd"/>
      <w:r w:rsidRPr="00492A02">
        <w:rPr>
          <w:rFonts w:ascii="Calibri" w:hAnsi="Calibri"/>
        </w:rPr>
        <w:t>”</w:t>
      </w:r>
    </w:p>
    <w:p w14:paraId="01FB87D5" w14:textId="77777777" w:rsidR="00CF3826" w:rsidRPr="00917C88" w:rsidRDefault="00CF3826" w:rsidP="00CF3826">
      <w:pPr>
        <w:jc w:val="center"/>
        <w:rPr>
          <w:rFonts w:ascii="Calibri" w:hAnsi="Calibri"/>
          <w:b/>
        </w:rPr>
      </w:pPr>
      <w:r w:rsidRPr="00917C88">
        <w:rPr>
          <w:rFonts w:ascii="Calibri" w:hAnsi="Calibri"/>
          <w:b/>
        </w:rPr>
        <w:t xml:space="preserve">§ 2 </w:t>
      </w:r>
    </w:p>
    <w:p w14:paraId="2996B518" w14:textId="77777777" w:rsidR="00CF3826" w:rsidRPr="003B330C" w:rsidRDefault="00CF3826" w:rsidP="003B330C">
      <w:pPr>
        <w:jc w:val="center"/>
        <w:rPr>
          <w:rFonts w:ascii="Calibri" w:hAnsi="Calibri"/>
          <w:b/>
        </w:rPr>
      </w:pPr>
      <w:r w:rsidRPr="00917C88">
        <w:rPr>
          <w:rFonts w:ascii="Calibri" w:hAnsi="Calibri"/>
          <w:b/>
        </w:rPr>
        <w:t>Obowiązki Wykonawcy</w:t>
      </w:r>
    </w:p>
    <w:p w14:paraId="15AE34D6" w14:textId="77777777" w:rsidR="00CF3826" w:rsidRPr="00341674" w:rsidRDefault="00CF3826" w:rsidP="00CF3826">
      <w:pPr>
        <w:numPr>
          <w:ilvl w:val="0"/>
          <w:numId w:val="2"/>
        </w:numPr>
        <w:tabs>
          <w:tab w:val="left" w:pos="-1418"/>
        </w:tabs>
        <w:suppressAutoHyphens w:val="0"/>
        <w:jc w:val="both"/>
        <w:rPr>
          <w:rFonts w:ascii="Calibri" w:hAnsi="Calibri"/>
        </w:rPr>
      </w:pPr>
      <w:r w:rsidRPr="00341674">
        <w:rPr>
          <w:rFonts w:ascii="Calibri" w:hAnsi="Calibri"/>
        </w:rPr>
        <w:t xml:space="preserve">Wykonawca jest zobowiązany do: </w:t>
      </w:r>
    </w:p>
    <w:p w14:paraId="572DBB6D" w14:textId="77777777" w:rsidR="00CF3826" w:rsidRPr="00341674" w:rsidRDefault="00CF3826" w:rsidP="00CF3826">
      <w:pPr>
        <w:numPr>
          <w:ilvl w:val="0"/>
          <w:numId w:val="3"/>
        </w:numPr>
        <w:tabs>
          <w:tab w:val="left" w:pos="-1418"/>
        </w:tabs>
        <w:suppressAutoHyphens w:val="0"/>
        <w:ind w:left="709" w:hanging="283"/>
        <w:jc w:val="both"/>
        <w:rPr>
          <w:rFonts w:ascii="Calibri" w:hAnsi="Calibri"/>
        </w:rPr>
      </w:pPr>
      <w:r w:rsidRPr="00341674">
        <w:rPr>
          <w:rFonts w:ascii="Calibri" w:hAnsi="Calibri"/>
        </w:rPr>
        <w:t xml:space="preserve">dostarczenia produktów będących przedmiotem umowy: </w:t>
      </w:r>
    </w:p>
    <w:p w14:paraId="107C1B98" w14:textId="77777777" w:rsidR="00CF3826" w:rsidRDefault="00CF3826" w:rsidP="00CF3826">
      <w:pPr>
        <w:numPr>
          <w:ilvl w:val="0"/>
          <w:numId w:val="4"/>
        </w:numPr>
        <w:tabs>
          <w:tab w:val="left" w:pos="-1418"/>
        </w:tabs>
        <w:suppressAutoHyphens w:val="0"/>
        <w:jc w:val="both"/>
        <w:rPr>
          <w:rFonts w:ascii="Calibri" w:hAnsi="Calibri"/>
        </w:rPr>
      </w:pPr>
      <w:r w:rsidRPr="00341674">
        <w:rPr>
          <w:rFonts w:ascii="Calibri" w:hAnsi="Calibri"/>
        </w:rPr>
        <w:t>do siedziby Zamawiającego</w:t>
      </w:r>
      <w:r>
        <w:rPr>
          <w:rFonts w:ascii="Calibri" w:hAnsi="Calibri"/>
        </w:rPr>
        <w:t xml:space="preserve">; </w:t>
      </w:r>
    </w:p>
    <w:p w14:paraId="043B4547" w14:textId="77777777" w:rsidR="00CF3826" w:rsidRDefault="00CF3826" w:rsidP="00CF3826">
      <w:pPr>
        <w:numPr>
          <w:ilvl w:val="0"/>
          <w:numId w:val="4"/>
        </w:numPr>
        <w:tabs>
          <w:tab w:val="left" w:pos="-1418"/>
        </w:tabs>
        <w:suppressAutoHyphens w:val="0"/>
        <w:jc w:val="both"/>
        <w:rPr>
          <w:rFonts w:ascii="Calibri" w:hAnsi="Calibri"/>
        </w:rPr>
      </w:pPr>
      <w:r w:rsidRPr="00341674">
        <w:rPr>
          <w:rFonts w:ascii="Calibri" w:hAnsi="Calibri"/>
        </w:rPr>
        <w:t xml:space="preserve">we własnym zakresie i na swój koszt, </w:t>
      </w:r>
    </w:p>
    <w:p w14:paraId="70DD6AF7" w14:textId="77777777" w:rsidR="00CF3826" w:rsidRPr="00341674" w:rsidRDefault="00CF3826" w:rsidP="00CF3826">
      <w:pPr>
        <w:numPr>
          <w:ilvl w:val="0"/>
          <w:numId w:val="4"/>
        </w:numPr>
        <w:tabs>
          <w:tab w:val="left" w:pos="-1418"/>
        </w:tabs>
        <w:suppressAutoHyphens w:val="0"/>
        <w:jc w:val="both"/>
        <w:rPr>
          <w:rFonts w:ascii="Calibri" w:hAnsi="Calibri"/>
        </w:rPr>
      </w:pPr>
      <w:r w:rsidRPr="00341674">
        <w:rPr>
          <w:rFonts w:ascii="Calibri" w:hAnsi="Calibri"/>
        </w:rPr>
        <w:t xml:space="preserve">w godzinach urzędowania Zamawiającego; </w:t>
      </w:r>
    </w:p>
    <w:p w14:paraId="795D6C14" w14:textId="77777777" w:rsidR="00CF3826" w:rsidRDefault="00CF3826" w:rsidP="00CF3826">
      <w:pPr>
        <w:numPr>
          <w:ilvl w:val="0"/>
          <w:numId w:val="3"/>
        </w:numPr>
        <w:tabs>
          <w:tab w:val="left" w:pos="-1418"/>
        </w:tabs>
        <w:suppressAutoHyphens w:val="0"/>
        <w:ind w:left="709" w:hanging="283"/>
        <w:jc w:val="both"/>
        <w:rPr>
          <w:rFonts w:ascii="Calibri" w:hAnsi="Calibri"/>
        </w:rPr>
      </w:pPr>
      <w:r>
        <w:rPr>
          <w:rFonts w:ascii="Calibri" w:hAnsi="Calibri"/>
        </w:rPr>
        <w:t xml:space="preserve">dostarczenia sprzętu wraz: </w:t>
      </w:r>
    </w:p>
    <w:p w14:paraId="10084044" w14:textId="77777777" w:rsidR="00CF3826" w:rsidRDefault="00CF3826" w:rsidP="00CF3826">
      <w:pPr>
        <w:numPr>
          <w:ilvl w:val="0"/>
          <w:numId w:val="5"/>
        </w:numPr>
        <w:tabs>
          <w:tab w:val="left" w:pos="-1418"/>
        </w:tabs>
        <w:suppressAutoHyphens w:val="0"/>
        <w:jc w:val="both"/>
        <w:rPr>
          <w:rFonts w:ascii="Calibri" w:hAnsi="Calibri"/>
        </w:rPr>
      </w:pPr>
      <w:r w:rsidRPr="00341674">
        <w:rPr>
          <w:rFonts w:ascii="Calibri" w:hAnsi="Calibri"/>
        </w:rPr>
        <w:t>kartami gwarancyjnymi, instrukcjami obsługi oraz innymi dokumentami niezbędnymi do przejęcia sprzętu do używania,</w:t>
      </w:r>
    </w:p>
    <w:p w14:paraId="27963411" w14:textId="77777777" w:rsidR="00CF3826" w:rsidRDefault="00CF3826" w:rsidP="00CF3826">
      <w:pPr>
        <w:numPr>
          <w:ilvl w:val="0"/>
          <w:numId w:val="5"/>
        </w:numPr>
        <w:tabs>
          <w:tab w:val="left" w:pos="-1418"/>
        </w:tabs>
        <w:suppressAutoHyphens w:val="0"/>
        <w:jc w:val="both"/>
        <w:rPr>
          <w:rFonts w:ascii="Calibri" w:hAnsi="Calibri"/>
        </w:rPr>
      </w:pPr>
      <w:r w:rsidRPr="00341674">
        <w:rPr>
          <w:rFonts w:ascii="Calibri" w:hAnsi="Calibri"/>
        </w:rPr>
        <w:t>ze wszystkimi akcesoriami stanowiącymi komplet sprzedażowy</w:t>
      </w:r>
      <w:r>
        <w:rPr>
          <w:rFonts w:ascii="Calibri" w:hAnsi="Calibri"/>
        </w:rPr>
        <w:t>;</w:t>
      </w:r>
    </w:p>
    <w:p w14:paraId="48582EF7" w14:textId="77777777" w:rsidR="00CF3826" w:rsidRPr="00341674" w:rsidRDefault="00CF3826" w:rsidP="00CF3826">
      <w:pPr>
        <w:numPr>
          <w:ilvl w:val="0"/>
          <w:numId w:val="3"/>
        </w:numPr>
        <w:tabs>
          <w:tab w:val="left" w:pos="-1418"/>
        </w:tabs>
        <w:suppressAutoHyphens w:val="0"/>
        <w:ind w:left="709" w:hanging="283"/>
        <w:jc w:val="both"/>
        <w:rPr>
          <w:rFonts w:ascii="Calibri" w:hAnsi="Calibri"/>
        </w:rPr>
      </w:pPr>
      <w:r w:rsidRPr="00341674">
        <w:rPr>
          <w:rFonts w:ascii="Calibri" w:hAnsi="Calibri"/>
        </w:rPr>
        <w:t xml:space="preserve">wniesienia sprzętu do pomieszczeń wskazanych przez przedstawiciela Zamawiającego. </w:t>
      </w:r>
    </w:p>
    <w:p w14:paraId="7A0E9BCF" w14:textId="77777777" w:rsidR="00CF3826" w:rsidRPr="00341674" w:rsidRDefault="00CF3826" w:rsidP="00CF3826">
      <w:pPr>
        <w:numPr>
          <w:ilvl w:val="0"/>
          <w:numId w:val="3"/>
        </w:numPr>
        <w:tabs>
          <w:tab w:val="left" w:pos="-1418"/>
        </w:tabs>
        <w:suppressAutoHyphens w:val="0"/>
        <w:ind w:left="709" w:hanging="283"/>
        <w:jc w:val="both"/>
        <w:rPr>
          <w:rFonts w:ascii="Calibri" w:hAnsi="Calibri"/>
        </w:rPr>
      </w:pPr>
      <w:r w:rsidRPr="00341674">
        <w:rPr>
          <w:rFonts w:ascii="Calibri" w:hAnsi="Calibri"/>
        </w:rPr>
        <w:t xml:space="preserve">zawiadomienia przedstawiciela Zamawiającego o planowanym terminie dostawy sprzętu, nie później niż na </w:t>
      </w:r>
      <w:r>
        <w:rPr>
          <w:rFonts w:ascii="Calibri" w:hAnsi="Calibri"/>
        </w:rPr>
        <w:t>3</w:t>
      </w:r>
      <w:r w:rsidRPr="00341674">
        <w:rPr>
          <w:rFonts w:ascii="Calibri" w:hAnsi="Calibri"/>
        </w:rPr>
        <w:t xml:space="preserve"> </w:t>
      </w:r>
      <w:r>
        <w:rPr>
          <w:rFonts w:ascii="Calibri" w:hAnsi="Calibri"/>
        </w:rPr>
        <w:t>dni</w:t>
      </w:r>
      <w:r w:rsidRPr="00341674">
        <w:rPr>
          <w:rFonts w:ascii="Calibri" w:hAnsi="Calibri"/>
        </w:rPr>
        <w:t xml:space="preserve"> przed tym terminem; </w:t>
      </w:r>
    </w:p>
    <w:p w14:paraId="1D7C4B7D" w14:textId="77777777" w:rsidR="00CF3826" w:rsidRPr="00341674" w:rsidRDefault="00CF3826" w:rsidP="00CF3826">
      <w:pPr>
        <w:numPr>
          <w:ilvl w:val="0"/>
          <w:numId w:val="3"/>
        </w:numPr>
        <w:tabs>
          <w:tab w:val="left" w:pos="-1418"/>
        </w:tabs>
        <w:suppressAutoHyphens w:val="0"/>
        <w:ind w:left="709" w:hanging="283"/>
        <w:jc w:val="both"/>
        <w:rPr>
          <w:rFonts w:ascii="Calibri" w:hAnsi="Calibri"/>
        </w:rPr>
      </w:pPr>
      <w:r w:rsidRPr="00341674">
        <w:rPr>
          <w:rFonts w:ascii="Calibri" w:hAnsi="Calibri"/>
        </w:rPr>
        <w:t>uzgodnienia z przedstawicielem Zamawiającego terminu dostawy sprzętu, w przypadku zgłoszenia</w:t>
      </w:r>
      <w:r>
        <w:rPr>
          <w:rFonts w:ascii="Calibri" w:hAnsi="Calibri"/>
        </w:rPr>
        <w:t xml:space="preserve"> </w:t>
      </w:r>
      <w:r w:rsidRPr="00341674">
        <w:rPr>
          <w:rFonts w:ascii="Calibri" w:hAnsi="Calibri"/>
        </w:rPr>
        <w:t>przez</w:t>
      </w:r>
      <w:r>
        <w:rPr>
          <w:rFonts w:ascii="Calibri" w:hAnsi="Calibri"/>
        </w:rPr>
        <w:t xml:space="preserve"> </w:t>
      </w:r>
      <w:r w:rsidRPr="00341674">
        <w:rPr>
          <w:rFonts w:ascii="Calibri" w:hAnsi="Calibri"/>
        </w:rPr>
        <w:t>przedstawiciela</w:t>
      </w:r>
      <w:r>
        <w:rPr>
          <w:rFonts w:ascii="Calibri" w:hAnsi="Calibri"/>
        </w:rPr>
        <w:t xml:space="preserve"> </w:t>
      </w:r>
      <w:r w:rsidRPr="00341674">
        <w:rPr>
          <w:rFonts w:ascii="Calibri" w:hAnsi="Calibri"/>
        </w:rPr>
        <w:t>Zamawiającego</w:t>
      </w:r>
      <w:r>
        <w:rPr>
          <w:rFonts w:ascii="Calibri" w:hAnsi="Calibri"/>
        </w:rPr>
        <w:t xml:space="preserve"> </w:t>
      </w:r>
      <w:r w:rsidRPr="00341674">
        <w:rPr>
          <w:rFonts w:ascii="Calibri" w:hAnsi="Calibri"/>
        </w:rPr>
        <w:t>uwag,</w:t>
      </w:r>
      <w:r>
        <w:rPr>
          <w:rFonts w:ascii="Calibri" w:hAnsi="Calibri"/>
        </w:rPr>
        <w:t xml:space="preserve"> </w:t>
      </w:r>
      <w:r w:rsidRPr="00341674">
        <w:rPr>
          <w:rFonts w:ascii="Calibri" w:hAnsi="Calibri"/>
        </w:rPr>
        <w:t>co</w:t>
      </w:r>
      <w:r>
        <w:rPr>
          <w:rFonts w:ascii="Calibri" w:hAnsi="Calibri"/>
        </w:rPr>
        <w:t xml:space="preserve"> </w:t>
      </w:r>
      <w:r w:rsidRPr="00341674">
        <w:rPr>
          <w:rFonts w:ascii="Calibri" w:hAnsi="Calibri"/>
        </w:rPr>
        <w:t>do</w:t>
      </w:r>
      <w:r>
        <w:rPr>
          <w:rFonts w:ascii="Calibri" w:hAnsi="Calibri"/>
        </w:rPr>
        <w:t xml:space="preserve"> </w:t>
      </w:r>
      <w:r w:rsidRPr="00341674">
        <w:rPr>
          <w:rFonts w:ascii="Calibri" w:hAnsi="Calibri"/>
        </w:rPr>
        <w:t xml:space="preserve">terminu zaproponowanego przez Wykonawcę zgodnie z pkt. 4; </w:t>
      </w:r>
    </w:p>
    <w:p w14:paraId="4468B47B" w14:textId="77777777" w:rsidR="00CF3826" w:rsidRDefault="00CF3826" w:rsidP="00CF3826">
      <w:pPr>
        <w:numPr>
          <w:ilvl w:val="0"/>
          <w:numId w:val="3"/>
        </w:numPr>
        <w:tabs>
          <w:tab w:val="left" w:pos="-1418"/>
        </w:tabs>
        <w:suppressAutoHyphens w:val="0"/>
        <w:ind w:left="709" w:hanging="283"/>
        <w:jc w:val="both"/>
        <w:rPr>
          <w:rFonts w:ascii="Calibri" w:hAnsi="Calibri"/>
        </w:rPr>
      </w:pPr>
      <w:r>
        <w:rPr>
          <w:rFonts w:ascii="Calibri" w:hAnsi="Calibri"/>
        </w:rPr>
        <w:t>montażu (instalacji) i konfigurację sprzętu i wdrożenia – zgodnie z OPZ;</w:t>
      </w:r>
    </w:p>
    <w:p w14:paraId="7FE0A3C1" w14:textId="77777777" w:rsidR="00CF3826" w:rsidRPr="008E1A1F" w:rsidRDefault="00CF3826" w:rsidP="00CF3826">
      <w:pPr>
        <w:numPr>
          <w:ilvl w:val="0"/>
          <w:numId w:val="3"/>
        </w:numPr>
        <w:tabs>
          <w:tab w:val="left" w:pos="-1418"/>
        </w:tabs>
        <w:suppressAutoHyphens w:val="0"/>
        <w:ind w:left="709" w:hanging="283"/>
        <w:jc w:val="both"/>
        <w:rPr>
          <w:rFonts w:ascii="Calibri" w:hAnsi="Calibri"/>
        </w:rPr>
      </w:pPr>
      <w:r w:rsidRPr="008E1A1F">
        <w:rPr>
          <w:rFonts w:ascii="Calibri" w:hAnsi="Calibri"/>
        </w:rPr>
        <w:t xml:space="preserve">przygotowania protokołu odbioru, stanowiącego podstawę odbioru; </w:t>
      </w:r>
    </w:p>
    <w:p w14:paraId="67F7117B" w14:textId="77777777" w:rsidR="00CF3826" w:rsidRDefault="00CF3826" w:rsidP="00CF3826">
      <w:pPr>
        <w:numPr>
          <w:ilvl w:val="0"/>
          <w:numId w:val="3"/>
        </w:numPr>
        <w:tabs>
          <w:tab w:val="left" w:pos="-1418"/>
        </w:tabs>
        <w:suppressAutoHyphens w:val="0"/>
        <w:ind w:left="709" w:hanging="283"/>
        <w:jc w:val="both"/>
        <w:rPr>
          <w:rFonts w:ascii="Calibri" w:hAnsi="Calibri"/>
        </w:rPr>
      </w:pPr>
      <w:r w:rsidRPr="00341674">
        <w:rPr>
          <w:rFonts w:ascii="Calibri" w:hAnsi="Calibri"/>
        </w:rPr>
        <w:t>współpracy</w:t>
      </w:r>
      <w:r>
        <w:rPr>
          <w:rFonts w:ascii="Calibri" w:hAnsi="Calibri"/>
        </w:rPr>
        <w:t xml:space="preserve"> </w:t>
      </w:r>
      <w:r w:rsidRPr="00341674">
        <w:rPr>
          <w:rFonts w:ascii="Calibri" w:hAnsi="Calibri"/>
        </w:rPr>
        <w:t>z</w:t>
      </w:r>
      <w:r>
        <w:rPr>
          <w:rFonts w:ascii="Calibri" w:hAnsi="Calibri"/>
        </w:rPr>
        <w:t xml:space="preserve"> </w:t>
      </w:r>
      <w:r w:rsidRPr="00341674">
        <w:rPr>
          <w:rFonts w:ascii="Calibri" w:hAnsi="Calibri"/>
        </w:rPr>
        <w:t>Zamawiającym</w:t>
      </w:r>
      <w:r>
        <w:rPr>
          <w:rFonts w:ascii="Calibri" w:hAnsi="Calibri"/>
        </w:rPr>
        <w:t xml:space="preserve"> </w:t>
      </w:r>
      <w:r w:rsidRPr="00341674">
        <w:rPr>
          <w:rFonts w:ascii="Calibri" w:hAnsi="Calibri"/>
        </w:rPr>
        <w:t>w</w:t>
      </w:r>
      <w:r>
        <w:rPr>
          <w:rFonts w:ascii="Calibri" w:hAnsi="Calibri"/>
        </w:rPr>
        <w:t xml:space="preserve"> </w:t>
      </w:r>
      <w:r w:rsidRPr="00341674">
        <w:rPr>
          <w:rFonts w:ascii="Calibri" w:hAnsi="Calibri"/>
        </w:rPr>
        <w:t>trakcie</w:t>
      </w:r>
      <w:r>
        <w:rPr>
          <w:rFonts w:ascii="Calibri" w:hAnsi="Calibri"/>
        </w:rPr>
        <w:t xml:space="preserve"> </w:t>
      </w:r>
      <w:r w:rsidRPr="00341674">
        <w:rPr>
          <w:rFonts w:ascii="Calibri" w:hAnsi="Calibri"/>
        </w:rPr>
        <w:t>realizacji</w:t>
      </w:r>
      <w:r>
        <w:rPr>
          <w:rFonts w:ascii="Calibri" w:hAnsi="Calibri"/>
        </w:rPr>
        <w:t xml:space="preserve"> </w:t>
      </w:r>
      <w:r w:rsidRPr="00341674">
        <w:rPr>
          <w:rFonts w:ascii="Calibri" w:hAnsi="Calibri"/>
        </w:rPr>
        <w:t>umowy,</w:t>
      </w:r>
      <w:r>
        <w:rPr>
          <w:rFonts w:ascii="Calibri" w:hAnsi="Calibri"/>
        </w:rPr>
        <w:t xml:space="preserve"> </w:t>
      </w:r>
      <w:r w:rsidRPr="00341674">
        <w:rPr>
          <w:rFonts w:ascii="Calibri" w:hAnsi="Calibri"/>
        </w:rPr>
        <w:t>a</w:t>
      </w:r>
      <w:r>
        <w:rPr>
          <w:rFonts w:ascii="Calibri" w:hAnsi="Calibri"/>
        </w:rPr>
        <w:t xml:space="preserve"> </w:t>
      </w:r>
      <w:r w:rsidRPr="00341674">
        <w:rPr>
          <w:rFonts w:ascii="Calibri" w:hAnsi="Calibri"/>
        </w:rPr>
        <w:t>w</w:t>
      </w:r>
      <w:r>
        <w:rPr>
          <w:rFonts w:ascii="Calibri" w:hAnsi="Calibri"/>
        </w:rPr>
        <w:t xml:space="preserve"> </w:t>
      </w:r>
      <w:r w:rsidRPr="00341674">
        <w:rPr>
          <w:rFonts w:ascii="Calibri" w:hAnsi="Calibri"/>
        </w:rPr>
        <w:t>szczególności</w:t>
      </w:r>
      <w:r>
        <w:rPr>
          <w:rFonts w:ascii="Calibri" w:hAnsi="Calibri"/>
        </w:rPr>
        <w:t xml:space="preserve"> </w:t>
      </w:r>
      <w:r w:rsidRPr="00341674">
        <w:rPr>
          <w:rFonts w:ascii="Calibri" w:hAnsi="Calibri"/>
        </w:rPr>
        <w:t>udzielania wszelkich niezbędnych wyjaśnień i informacji dotyczących przedmiotu umowy na każde żądanie Zamawiającego lub osoby wskazanej przez Zamawiającego.</w:t>
      </w:r>
    </w:p>
    <w:p w14:paraId="0C668AF5" w14:textId="77777777" w:rsidR="00CF3826" w:rsidRDefault="00CF3826" w:rsidP="00CF3826">
      <w:pPr>
        <w:numPr>
          <w:ilvl w:val="0"/>
          <w:numId w:val="2"/>
        </w:numPr>
        <w:tabs>
          <w:tab w:val="left" w:pos="-1418"/>
        </w:tabs>
        <w:suppressAutoHyphens w:val="0"/>
        <w:jc w:val="both"/>
        <w:rPr>
          <w:rFonts w:ascii="Calibri" w:hAnsi="Calibri"/>
        </w:rPr>
      </w:pPr>
      <w:r>
        <w:rPr>
          <w:rFonts w:ascii="Calibri" w:hAnsi="Calibri"/>
        </w:rPr>
        <w:t>Wykonawca odpowiada za dostarczony sprzęt w czasie transportu. W przypadku uszkodzenia ponosi pełną odpowiedzialność za powstałe szkody.</w:t>
      </w:r>
    </w:p>
    <w:p w14:paraId="54ED825D" w14:textId="77777777" w:rsidR="00CF3826" w:rsidRDefault="00CF3826" w:rsidP="00CF3826">
      <w:pPr>
        <w:rPr>
          <w:rFonts w:ascii="Calibri" w:hAnsi="Calibri"/>
        </w:rPr>
      </w:pPr>
      <w:r w:rsidRPr="00D538A2">
        <w:rPr>
          <w:rFonts w:ascii="Calibri" w:hAnsi="Calibri"/>
        </w:rPr>
        <w:t xml:space="preserve">Wykonawca jest zobowiązany do dostarczenia sprzętu objętego niniejszą umową w godzinach pracy Zamawiającego. Wykonawca zobowiązuje się powiadomić Zamawiającego o planowanym terminie dostawy, </w:t>
      </w:r>
      <w:r>
        <w:rPr>
          <w:rFonts w:ascii="Calibri" w:hAnsi="Calibri"/>
        </w:rPr>
        <w:t>o którym mowa w § 2 ust. 1 pkt.4.</w:t>
      </w:r>
    </w:p>
    <w:p w14:paraId="36AF0DD1" w14:textId="77777777" w:rsidR="00CF3826" w:rsidRPr="00917C88" w:rsidRDefault="00CF3826" w:rsidP="00CF3826">
      <w:pPr>
        <w:tabs>
          <w:tab w:val="left" w:pos="284"/>
        </w:tabs>
        <w:ind w:left="284" w:hanging="284"/>
        <w:jc w:val="center"/>
        <w:rPr>
          <w:rFonts w:ascii="Calibri" w:hAnsi="Calibri"/>
          <w:b/>
        </w:rPr>
      </w:pPr>
      <w:r w:rsidRPr="00917C88">
        <w:rPr>
          <w:rFonts w:ascii="Calibri" w:hAnsi="Calibri"/>
          <w:b/>
        </w:rPr>
        <w:t xml:space="preserve">§ 3 </w:t>
      </w:r>
    </w:p>
    <w:p w14:paraId="74B1D135" w14:textId="77777777" w:rsidR="00CF3826" w:rsidRDefault="00CF3826" w:rsidP="00CF3826">
      <w:pPr>
        <w:tabs>
          <w:tab w:val="left" w:pos="284"/>
        </w:tabs>
        <w:ind w:left="284" w:hanging="284"/>
        <w:jc w:val="center"/>
        <w:rPr>
          <w:rFonts w:ascii="Calibri" w:hAnsi="Calibri"/>
          <w:b/>
        </w:rPr>
      </w:pPr>
      <w:r w:rsidRPr="00917C88">
        <w:rPr>
          <w:rFonts w:ascii="Calibri" w:hAnsi="Calibri"/>
          <w:b/>
        </w:rPr>
        <w:t>Odbiór przedmiotu umowy</w:t>
      </w:r>
    </w:p>
    <w:p w14:paraId="64B3C6A1" w14:textId="77777777" w:rsidR="00CF3826" w:rsidRPr="00BF19DF" w:rsidRDefault="00CF3826" w:rsidP="00CF3826">
      <w:pPr>
        <w:tabs>
          <w:tab w:val="left" w:pos="-1418"/>
        </w:tabs>
        <w:suppressAutoHyphens w:val="0"/>
        <w:ind w:left="360"/>
        <w:jc w:val="center"/>
        <w:rPr>
          <w:rFonts w:ascii="Calibri" w:hAnsi="Calibri" w:cs="Calibri"/>
        </w:rPr>
      </w:pPr>
    </w:p>
    <w:p w14:paraId="5FD7E960" w14:textId="77777777" w:rsidR="00CF3826" w:rsidRPr="00CF3826" w:rsidRDefault="00CF3826" w:rsidP="00CF3826">
      <w:pPr>
        <w:numPr>
          <w:ilvl w:val="0"/>
          <w:numId w:val="7"/>
        </w:numPr>
        <w:tabs>
          <w:tab w:val="left" w:pos="-1418"/>
        </w:tabs>
        <w:suppressAutoHyphens w:val="0"/>
        <w:jc w:val="both"/>
        <w:rPr>
          <w:rFonts w:ascii="Calibri" w:hAnsi="Calibri" w:cs="Calibri"/>
        </w:rPr>
      </w:pPr>
      <w:r w:rsidRPr="00377063">
        <w:rPr>
          <w:rFonts w:ascii="Calibri" w:hAnsi="Calibri" w:cs="Calibri"/>
        </w:rPr>
        <w:t>Jako miejsca dostawy Zamawiający wskazuje:</w:t>
      </w:r>
      <w:r>
        <w:rPr>
          <w:rFonts w:ascii="Calibri" w:hAnsi="Calibri" w:cs="Calibri"/>
        </w:rPr>
        <w:t xml:space="preserve"> Urząd Gminy w Sobolewie, ul. Rynek 1, 08-400 Sobolew.</w:t>
      </w:r>
    </w:p>
    <w:p w14:paraId="7920EE60" w14:textId="77777777" w:rsidR="00CF3826" w:rsidRPr="00CF3826" w:rsidRDefault="00CF3826" w:rsidP="00CF3826">
      <w:pPr>
        <w:numPr>
          <w:ilvl w:val="0"/>
          <w:numId w:val="7"/>
        </w:numPr>
        <w:tabs>
          <w:tab w:val="left" w:pos="-1418"/>
        </w:tabs>
        <w:suppressAutoHyphens w:val="0"/>
        <w:jc w:val="both"/>
        <w:rPr>
          <w:rFonts w:ascii="Calibri" w:hAnsi="Calibri" w:cs="Calibri"/>
        </w:rPr>
      </w:pPr>
      <w:r w:rsidRPr="00CF3826">
        <w:rPr>
          <w:rFonts w:ascii="Calibri" w:hAnsi="Calibri" w:cs="Calibri"/>
        </w:rPr>
        <w:t xml:space="preserve"> Wraz z urządzeniami/sprzętem Wykonawca dostarczy i przekaże Zamawiającemu, co najmniej następującą dokumentację sporządzoną w języku polskim:</w:t>
      </w:r>
    </w:p>
    <w:p w14:paraId="7F65C54B" w14:textId="77777777" w:rsidR="00CF3826" w:rsidRPr="00BF19DF" w:rsidRDefault="00CF3826" w:rsidP="00CF3826">
      <w:pPr>
        <w:numPr>
          <w:ilvl w:val="0"/>
          <w:numId w:val="8"/>
        </w:numPr>
        <w:tabs>
          <w:tab w:val="left" w:pos="-1418"/>
        </w:tabs>
        <w:suppressAutoHyphens w:val="0"/>
        <w:ind w:left="785"/>
        <w:jc w:val="both"/>
        <w:rPr>
          <w:rFonts w:ascii="Calibri" w:hAnsi="Calibri" w:cs="Calibri"/>
        </w:rPr>
      </w:pPr>
      <w:r w:rsidRPr="00BF19DF">
        <w:rPr>
          <w:rFonts w:ascii="Calibri" w:hAnsi="Calibri" w:cs="Calibri"/>
        </w:rPr>
        <w:t>instrukcję obsługi użytkowania w wersji elektronicznej;</w:t>
      </w:r>
    </w:p>
    <w:p w14:paraId="7E4EC827" w14:textId="77777777" w:rsidR="00CF3826" w:rsidRPr="00BF19DF" w:rsidRDefault="00CF3826" w:rsidP="00CF3826">
      <w:pPr>
        <w:numPr>
          <w:ilvl w:val="0"/>
          <w:numId w:val="8"/>
        </w:numPr>
        <w:tabs>
          <w:tab w:val="left" w:pos="-1418"/>
        </w:tabs>
        <w:suppressAutoHyphens w:val="0"/>
        <w:ind w:left="785"/>
        <w:jc w:val="both"/>
        <w:rPr>
          <w:rFonts w:ascii="Calibri" w:hAnsi="Calibri" w:cs="Calibri"/>
        </w:rPr>
      </w:pPr>
      <w:r w:rsidRPr="00BF19DF">
        <w:rPr>
          <w:rFonts w:ascii="Calibri" w:hAnsi="Calibri" w:cs="Calibri"/>
        </w:rPr>
        <w:t>kartę/książkę gwarancyjną;</w:t>
      </w:r>
    </w:p>
    <w:p w14:paraId="2F616E64" w14:textId="77777777" w:rsidR="00CF3826" w:rsidRPr="00BF19DF" w:rsidRDefault="00CF3826" w:rsidP="00CF3826">
      <w:pPr>
        <w:numPr>
          <w:ilvl w:val="0"/>
          <w:numId w:val="8"/>
        </w:numPr>
        <w:tabs>
          <w:tab w:val="left" w:pos="-1418"/>
        </w:tabs>
        <w:suppressAutoHyphens w:val="0"/>
        <w:ind w:left="785"/>
        <w:jc w:val="both"/>
        <w:rPr>
          <w:rFonts w:ascii="Calibri" w:hAnsi="Calibri" w:cs="Calibri"/>
        </w:rPr>
      </w:pPr>
      <w:r w:rsidRPr="00BF19DF">
        <w:rPr>
          <w:rFonts w:ascii="Calibri" w:hAnsi="Calibri" w:cs="Calibri"/>
        </w:rPr>
        <w:t>atesty, certyfikaty lub deklaracje zgodności;</w:t>
      </w:r>
    </w:p>
    <w:p w14:paraId="47D4AD4C" w14:textId="77777777"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Niezwłocznie po dostarczeniu urządzeń przez Wykonawcę, Zamawiający przystąpi do czynności odbiorowych.</w:t>
      </w:r>
    </w:p>
    <w:p w14:paraId="45091493" w14:textId="77777777"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Warunkiem odbioru jest dostarczenie przez Wykonawcę dokumentów, o których mowa w ust. 2  nn. paragrafu umowy.</w:t>
      </w:r>
    </w:p>
    <w:p w14:paraId="08672EB0" w14:textId="77777777"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lastRenderedPageBreak/>
        <w:t>Podczas odbioru końcowego Zamawiający, w obecności przedstawiciela Wykonawcy, dokona sprawdzenia dostarczonego sprzętu pod kątem:</w:t>
      </w:r>
    </w:p>
    <w:p w14:paraId="7976BCE6" w14:textId="77777777" w:rsidR="00CF3826" w:rsidRPr="00BF19DF" w:rsidRDefault="00CF3826" w:rsidP="00CF3826">
      <w:pPr>
        <w:numPr>
          <w:ilvl w:val="0"/>
          <w:numId w:val="9"/>
        </w:numPr>
        <w:tabs>
          <w:tab w:val="left" w:pos="-1418"/>
        </w:tabs>
        <w:suppressAutoHyphens w:val="0"/>
        <w:ind w:left="785"/>
        <w:jc w:val="both"/>
        <w:rPr>
          <w:rFonts w:ascii="Calibri" w:hAnsi="Calibri" w:cs="Calibri"/>
        </w:rPr>
      </w:pPr>
      <w:r w:rsidRPr="00BF19DF">
        <w:rPr>
          <w:rFonts w:ascii="Calibri" w:hAnsi="Calibri" w:cs="Calibri"/>
        </w:rPr>
        <w:t xml:space="preserve">ilości i kompletności dostarczonego urządzenia wraz z okablowaniem i wyposażeniem, </w:t>
      </w:r>
    </w:p>
    <w:p w14:paraId="5B39AEC7" w14:textId="77777777" w:rsidR="00CF3826" w:rsidRPr="00BF19DF" w:rsidRDefault="00CF3826" w:rsidP="00CF3826">
      <w:pPr>
        <w:numPr>
          <w:ilvl w:val="0"/>
          <w:numId w:val="9"/>
        </w:numPr>
        <w:tabs>
          <w:tab w:val="left" w:pos="-1418"/>
        </w:tabs>
        <w:suppressAutoHyphens w:val="0"/>
        <w:ind w:left="785"/>
        <w:jc w:val="both"/>
        <w:rPr>
          <w:rFonts w:ascii="Calibri" w:hAnsi="Calibri" w:cs="Calibri"/>
        </w:rPr>
      </w:pPr>
      <w:r w:rsidRPr="00BF19DF">
        <w:rPr>
          <w:rFonts w:ascii="Calibri" w:hAnsi="Calibri" w:cs="Calibri"/>
        </w:rPr>
        <w:t>zgodności dostarczonego sprzętu z dokumentami zamówienia i ofertą Wykonawcy,</w:t>
      </w:r>
    </w:p>
    <w:p w14:paraId="4EF2DF6F" w14:textId="77777777" w:rsidR="00CF3826" w:rsidRDefault="00CF3826" w:rsidP="00CF3826">
      <w:pPr>
        <w:numPr>
          <w:ilvl w:val="0"/>
          <w:numId w:val="9"/>
        </w:numPr>
        <w:tabs>
          <w:tab w:val="left" w:pos="-1418"/>
        </w:tabs>
        <w:suppressAutoHyphens w:val="0"/>
        <w:ind w:left="785"/>
        <w:jc w:val="both"/>
        <w:rPr>
          <w:rFonts w:ascii="Calibri" w:hAnsi="Calibri" w:cs="Calibri"/>
        </w:rPr>
      </w:pPr>
      <w:r w:rsidRPr="00BF19DF">
        <w:rPr>
          <w:rFonts w:ascii="Calibri" w:hAnsi="Calibri" w:cs="Calibri"/>
        </w:rPr>
        <w:t>uruchomienia i prawidłowości funkcjonowania sprzętu.</w:t>
      </w:r>
    </w:p>
    <w:p w14:paraId="567288AE" w14:textId="77777777" w:rsidR="00966C63" w:rsidRDefault="00966C63" w:rsidP="00966C63">
      <w:pPr>
        <w:numPr>
          <w:ilvl w:val="0"/>
          <w:numId w:val="9"/>
        </w:numPr>
        <w:tabs>
          <w:tab w:val="left" w:pos="-1418"/>
        </w:tabs>
        <w:suppressAutoHyphens w:val="0"/>
        <w:ind w:left="785"/>
        <w:jc w:val="both"/>
        <w:rPr>
          <w:rFonts w:ascii="Calibri" w:hAnsi="Calibri" w:cs="Calibri"/>
        </w:rPr>
      </w:pPr>
      <w:r>
        <w:rPr>
          <w:rFonts w:ascii="Calibri" w:hAnsi="Calibri" w:cs="Calibri"/>
        </w:rPr>
        <w:t xml:space="preserve">przeprowadzenie </w:t>
      </w:r>
      <w:r w:rsidRPr="00966C63">
        <w:rPr>
          <w:rFonts w:ascii="Calibri" w:hAnsi="Calibri" w:cs="Calibri"/>
        </w:rPr>
        <w:t>testów akceptacyjnych, w oparciu o następujące mierzalne wskaźniki:</w:t>
      </w:r>
    </w:p>
    <w:p w14:paraId="02F24F82" w14:textId="77777777" w:rsidR="00966C63" w:rsidRDefault="00966C63" w:rsidP="00966C63">
      <w:pPr>
        <w:pStyle w:val="Akapitzlist"/>
        <w:numPr>
          <w:ilvl w:val="0"/>
          <w:numId w:val="41"/>
        </w:numPr>
        <w:tabs>
          <w:tab w:val="left" w:pos="-1418"/>
        </w:tabs>
        <w:suppressAutoHyphens w:val="0"/>
        <w:jc w:val="both"/>
        <w:rPr>
          <w:rFonts w:ascii="Calibri" w:hAnsi="Calibri" w:cs="Calibri"/>
        </w:rPr>
      </w:pPr>
      <w:r>
        <w:rPr>
          <w:rFonts w:ascii="Calibri" w:hAnsi="Calibri" w:cs="Calibri"/>
        </w:rPr>
        <w:t>d</w:t>
      </w:r>
      <w:r w:rsidRPr="00966C63">
        <w:rPr>
          <w:rFonts w:ascii="Calibri" w:hAnsi="Calibri" w:cs="Calibri"/>
        </w:rPr>
        <w:t>la systemu BDR: Pomyślne przeprowadzenie testu odtworzenia (</w:t>
      </w:r>
      <w:proofErr w:type="spellStart"/>
      <w:r w:rsidRPr="00966C63">
        <w:rPr>
          <w:rFonts w:ascii="Calibri" w:hAnsi="Calibri" w:cs="Calibri"/>
        </w:rPr>
        <w:t>Restore</w:t>
      </w:r>
      <w:proofErr w:type="spellEnd"/>
      <w:r w:rsidRPr="00966C63">
        <w:rPr>
          <w:rFonts w:ascii="Calibri" w:hAnsi="Calibri" w:cs="Calibri"/>
        </w:rPr>
        <w:t xml:space="preserve">) losowo wybranych danych w czasie zgodnym z parametrem RTO określonym w dokumentacji przekazanej przez Wykonawcę i zaakceptowanej przez </w:t>
      </w:r>
      <w:proofErr w:type="spellStart"/>
      <w:r w:rsidRPr="00966C63">
        <w:rPr>
          <w:rFonts w:ascii="Calibri" w:hAnsi="Calibri" w:cs="Calibri"/>
        </w:rPr>
        <w:t>Zamawiajacego</w:t>
      </w:r>
      <w:proofErr w:type="spellEnd"/>
      <w:r w:rsidRPr="00966C63">
        <w:rPr>
          <w:rFonts w:ascii="Calibri" w:hAnsi="Calibri" w:cs="Calibri"/>
        </w:rPr>
        <w:t xml:space="preserve"> przed przystąpieniem do wdrożenia systemu, jednak nie dłuższym niż 60 minut dla bazy danych 100 GB w obrębie lokalnej sieci LAN.</w:t>
      </w:r>
    </w:p>
    <w:p w14:paraId="24E0EEF7" w14:textId="77777777" w:rsidR="00966C63" w:rsidRDefault="00966C63" w:rsidP="00966C63">
      <w:pPr>
        <w:pStyle w:val="Akapitzlist"/>
        <w:numPr>
          <w:ilvl w:val="0"/>
          <w:numId w:val="41"/>
        </w:numPr>
        <w:tabs>
          <w:tab w:val="left" w:pos="-1418"/>
        </w:tabs>
        <w:suppressAutoHyphens w:val="0"/>
        <w:jc w:val="both"/>
        <w:rPr>
          <w:rFonts w:ascii="Calibri" w:hAnsi="Calibri" w:cs="Calibri"/>
        </w:rPr>
      </w:pPr>
      <w:r>
        <w:rPr>
          <w:rFonts w:ascii="Calibri" w:hAnsi="Calibri" w:cs="Calibri"/>
        </w:rPr>
        <w:t>d</w:t>
      </w:r>
      <w:r w:rsidRPr="00966C63">
        <w:rPr>
          <w:rFonts w:ascii="Calibri" w:hAnsi="Calibri" w:cs="Calibri"/>
        </w:rPr>
        <w:t>la systemu monitorowania i inwentaryzacji: Wykrycie 100% aktywnych zasobów w sieci Zamawiającego.</w:t>
      </w:r>
    </w:p>
    <w:p w14:paraId="643C512C" w14:textId="77777777" w:rsidR="00966C63" w:rsidRPr="00966C63" w:rsidRDefault="00966C63" w:rsidP="00966C63">
      <w:pPr>
        <w:pStyle w:val="Akapitzlist"/>
        <w:numPr>
          <w:ilvl w:val="0"/>
          <w:numId w:val="41"/>
        </w:numPr>
        <w:tabs>
          <w:tab w:val="left" w:pos="-1418"/>
        </w:tabs>
        <w:suppressAutoHyphens w:val="0"/>
        <w:jc w:val="both"/>
        <w:rPr>
          <w:rFonts w:ascii="Calibri" w:hAnsi="Calibri" w:cs="Calibri"/>
        </w:rPr>
      </w:pPr>
      <w:r>
        <w:rPr>
          <w:rFonts w:ascii="Calibri" w:hAnsi="Calibri" w:cs="Calibri"/>
        </w:rPr>
        <w:t>d</w:t>
      </w:r>
      <w:r w:rsidRPr="00966C63">
        <w:rPr>
          <w:rFonts w:ascii="Calibri" w:hAnsi="Calibri" w:cs="Calibri"/>
        </w:rPr>
        <w:t>la systemu skanowania podatności: Wygenerowanie raportu końcowego bez błędów krytycznych w komunikacji z aktywami. Szczegółowe parametry techniczne podlegające weryfikacji wynikają wprost z minimalnych wymagań określonych w Opisie Przedmiotu Zamówienia.</w:t>
      </w:r>
    </w:p>
    <w:p w14:paraId="7902F4D9" w14:textId="77777777"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W przypadku potwierdzenia przez Zamawiającego, że przedmiot umowy zrealizowany został prawidłowo, Strony sporządzą protokół odbioru, opatrzony klauzulą „bez zastrzeżeń”, który zostanie podpisany przez przedstawicieli obu Stron</w:t>
      </w:r>
      <w:r>
        <w:rPr>
          <w:rFonts w:ascii="Calibri" w:hAnsi="Calibri" w:cs="Calibri"/>
        </w:rPr>
        <w:t>.</w:t>
      </w:r>
    </w:p>
    <w:p w14:paraId="0178304E" w14:textId="77777777"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Jeżeli w trakcie odbioru Zamawiający stwierdzi, że urządzenia (urządzenie) dotknięte są/jest wadami uniemożliwiającymi lub utrudniającymi użytkowanie, Zamawiający opisze te wady w protokole, który zostanie podpisany przez przedstawiciela Zamawiającego lub przez przedstawicieli obu Stron.</w:t>
      </w:r>
    </w:p>
    <w:p w14:paraId="7AE1E365" w14:textId="77777777" w:rsidR="00CF3826" w:rsidRDefault="00CF3826" w:rsidP="00CF3826">
      <w:pPr>
        <w:numPr>
          <w:ilvl w:val="0"/>
          <w:numId w:val="7"/>
        </w:numPr>
        <w:tabs>
          <w:tab w:val="left" w:pos="-1418"/>
        </w:tabs>
        <w:suppressAutoHyphens w:val="0"/>
        <w:jc w:val="both"/>
        <w:rPr>
          <w:rFonts w:ascii="Calibri" w:hAnsi="Calibri" w:cs="Calibri"/>
          <w:color w:val="000000"/>
        </w:rPr>
      </w:pPr>
      <w:r w:rsidRPr="00BF19DF">
        <w:rPr>
          <w:rFonts w:ascii="Calibri" w:hAnsi="Calibri" w:cs="Calibri"/>
        </w:rPr>
        <w:t xml:space="preserve">W przypadku protokolarnego zgłoszenia wad przedmiotu umowy, w trybie o którym mowa w ust. </w:t>
      </w:r>
      <w:r>
        <w:rPr>
          <w:rFonts w:ascii="Calibri" w:hAnsi="Calibri" w:cs="Calibri"/>
        </w:rPr>
        <w:t>7</w:t>
      </w:r>
      <w:r w:rsidRPr="00BF19DF">
        <w:rPr>
          <w:rFonts w:ascii="Calibri" w:hAnsi="Calibri" w:cs="Calibri"/>
        </w:rPr>
        <w:t xml:space="preserve">, Zamawiający wyznaczy Wykonawcy dodatkowy termin na prawidłowe wykonanie przedmiotu umowy. Wyznaczenie dodatkowego terminu nie wyłącza ani nie ogranicza uprawnienia Zamawiającego do naliczania kar </w:t>
      </w:r>
      <w:r w:rsidRPr="00C557AE">
        <w:rPr>
          <w:rFonts w:ascii="Calibri" w:hAnsi="Calibri" w:cs="Calibri"/>
        </w:rPr>
        <w:t xml:space="preserve">umownych </w:t>
      </w:r>
      <w:r w:rsidRPr="00C557AE">
        <w:rPr>
          <w:rFonts w:ascii="Calibri" w:hAnsi="Calibri" w:cs="Calibri"/>
          <w:color w:val="000000"/>
        </w:rPr>
        <w:t>(§1</w:t>
      </w:r>
      <w:r>
        <w:rPr>
          <w:rFonts w:ascii="Calibri" w:hAnsi="Calibri" w:cs="Calibri"/>
          <w:color w:val="000000"/>
        </w:rPr>
        <w:t>0</w:t>
      </w:r>
      <w:r w:rsidRPr="00C557AE">
        <w:rPr>
          <w:rFonts w:ascii="Calibri" w:hAnsi="Calibri" w:cs="Calibri"/>
          <w:color w:val="000000"/>
        </w:rPr>
        <w:t xml:space="preserve">  ust. 1 pkt 1 umowy).</w:t>
      </w:r>
    </w:p>
    <w:p w14:paraId="46DD8956" w14:textId="77777777" w:rsidR="00CF3826" w:rsidRPr="00BF19DF" w:rsidRDefault="00CF3826" w:rsidP="00CF3826">
      <w:pPr>
        <w:numPr>
          <w:ilvl w:val="0"/>
          <w:numId w:val="7"/>
        </w:numPr>
        <w:tabs>
          <w:tab w:val="left" w:pos="-1418"/>
        </w:tabs>
        <w:suppressAutoHyphens w:val="0"/>
        <w:jc w:val="both"/>
        <w:rPr>
          <w:rFonts w:ascii="Calibri" w:hAnsi="Calibri" w:cs="Calibri"/>
        </w:rPr>
      </w:pPr>
      <w:r>
        <w:rPr>
          <w:rFonts w:ascii="Calibri" w:hAnsi="Calibri" w:cs="Calibri"/>
          <w:color w:val="000000"/>
        </w:rPr>
        <w:t>Jeżeli nie dojdzie do prawidłowego wykonania przedmiotu umowy</w:t>
      </w:r>
      <w:r w:rsidRPr="00BF19DF">
        <w:rPr>
          <w:rFonts w:ascii="Calibri" w:hAnsi="Calibri" w:cs="Calibri"/>
        </w:rPr>
        <w:t xml:space="preserve"> w dodatkowym terminie, wyznaczonym przez Zamawiającego zgodnie z ust. </w:t>
      </w:r>
      <w:r>
        <w:rPr>
          <w:rFonts w:ascii="Calibri" w:hAnsi="Calibri" w:cs="Calibri"/>
        </w:rPr>
        <w:t>8</w:t>
      </w:r>
      <w:r w:rsidRPr="00BF19DF">
        <w:rPr>
          <w:rFonts w:ascii="Calibri" w:hAnsi="Calibri" w:cs="Calibri"/>
        </w:rPr>
        <w:t>, Zamawiający może odstąpić od umowy poprzez złożenie Wykonawcy jednostronnego oświadczenia woli w formie pisemnej. Odstąpienie od umowy może zostać ograniczone do części przedmiotu umowy (jednego urządzenia).</w:t>
      </w:r>
    </w:p>
    <w:p w14:paraId="3BEA7FFC" w14:textId="77777777"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 xml:space="preserve">W przypadku odstąpienia od umowy przez Zamawiającego w trybie, o którym mowa w ust. </w:t>
      </w:r>
      <w:r>
        <w:rPr>
          <w:rFonts w:ascii="Calibri" w:hAnsi="Calibri" w:cs="Calibri"/>
        </w:rPr>
        <w:t>9</w:t>
      </w:r>
      <w:r w:rsidRPr="00BF19DF">
        <w:rPr>
          <w:rFonts w:ascii="Calibri" w:hAnsi="Calibri" w:cs="Calibri"/>
        </w:rPr>
        <w:t>, Wykonawcy nie będą przysługiwały względem Zamawiającego jakiekolwiek roszczenia związane z wykonaniem umowy.</w:t>
      </w:r>
    </w:p>
    <w:p w14:paraId="2E3CB4EC" w14:textId="77777777" w:rsidR="00CF3826"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Za datę prawidłowego zrealizowania przedmiotu umowy Strony przyjmują dzień podpisania protokołu odbioru „bez zastrzeżeń”. Jeżeli zostaną sporządzone dwa odrębne protokoły odbioru warunkiem uznania prawidłowego zrealizowania przedmiotu Umowy jest podpisanie przez Strony obydwóch prot</w:t>
      </w:r>
      <w:r>
        <w:rPr>
          <w:rFonts w:ascii="Calibri" w:hAnsi="Calibri" w:cs="Calibri"/>
        </w:rPr>
        <w:t>okołów odbioru „bez zastrzeżeń”.</w:t>
      </w:r>
    </w:p>
    <w:p w14:paraId="69F59B6C" w14:textId="77777777" w:rsidR="00CF3826" w:rsidRDefault="00CF3826" w:rsidP="00CF3826">
      <w:pPr>
        <w:tabs>
          <w:tab w:val="left" w:pos="284"/>
        </w:tabs>
        <w:ind w:left="284" w:hanging="284"/>
        <w:jc w:val="center"/>
        <w:rPr>
          <w:rFonts w:ascii="Calibri" w:hAnsi="Calibri"/>
          <w:b/>
        </w:rPr>
      </w:pPr>
    </w:p>
    <w:p w14:paraId="0E586856" w14:textId="77777777" w:rsidR="00CF3826" w:rsidRPr="00C557AE" w:rsidRDefault="00CF3826" w:rsidP="00CF3826">
      <w:pPr>
        <w:tabs>
          <w:tab w:val="left" w:pos="284"/>
        </w:tabs>
        <w:ind w:left="284" w:hanging="284"/>
        <w:jc w:val="center"/>
        <w:rPr>
          <w:rFonts w:ascii="Calibri" w:hAnsi="Calibri"/>
          <w:b/>
        </w:rPr>
      </w:pPr>
      <w:r w:rsidRPr="00C557AE">
        <w:rPr>
          <w:rFonts w:ascii="Calibri" w:hAnsi="Calibri"/>
          <w:b/>
        </w:rPr>
        <w:t xml:space="preserve">§ 4 </w:t>
      </w:r>
    </w:p>
    <w:p w14:paraId="70A76682" w14:textId="77777777" w:rsidR="00CF3826" w:rsidRPr="00CB1DB4" w:rsidRDefault="00CF3826" w:rsidP="00CF3826">
      <w:pPr>
        <w:tabs>
          <w:tab w:val="left" w:pos="284"/>
        </w:tabs>
        <w:ind w:left="284" w:hanging="284"/>
        <w:jc w:val="center"/>
        <w:rPr>
          <w:rFonts w:ascii="Calibri" w:hAnsi="Calibri"/>
          <w:b/>
        </w:rPr>
      </w:pPr>
      <w:r w:rsidRPr="00C557AE">
        <w:rPr>
          <w:rFonts w:ascii="Calibri" w:hAnsi="Calibri"/>
          <w:b/>
        </w:rPr>
        <w:t>Termin wykonania umowy i odpowiedzialność za wady</w:t>
      </w:r>
    </w:p>
    <w:p w14:paraId="61147D10" w14:textId="77777777" w:rsidR="00CF3826" w:rsidRDefault="00CF3826" w:rsidP="00CF3826">
      <w:pPr>
        <w:tabs>
          <w:tab w:val="left" w:pos="284"/>
        </w:tabs>
        <w:ind w:left="284" w:hanging="284"/>
        <w:rPr>
          <w:rFonts w:ascii="Calibri" w:hAnsi="Calibri"/>
          <w:b/>
          <w:color w:val="000000"/>
        </w:rPr>
      </w:pPr>
    </w:p>
    <w:p w14:paraId="6A0EC81F" w14:textId="77777777" w:rsidR="00CF3826" w:rsidRPr="00CF3826" w:rsidRDefault="00CF3826" w:rsidP="00CF3826">
      <w:pPr>
        <w:numPr>
          <w:ilvl w:val="0"/>
          <w:numId w:val="6"/>
        </w:numPr>
        <w:tabs>
          <w:tab w:val="left" w:pos="-709"/>
        </w:tabs>
        <w:suppressAutoHyphens w:val="0"/>
        <w:jc w:val="both"/>
        <w:rPr>
          <w:rFonts w:ascii="Calibri" w:hAnsi="Calibri"/>
          <w:b/>
          <w:bCs/>
          <w:color w:val="000000"/>
        </w:rPr>
      </w:pPr>
      <w:r>
        <w:rPr>
          <w:rFonts w:ascii="Calibri" w:hAnsi="Calibri"/>
          <w:b/>
          <w:bCs/>
          <w:color w:val="000000"/>
        </w:rPr>
        <w:t xml:space="preserve">Termin wykonania umowy </w:t>
      </w:r>
      <w:r w:rsidRPr="00CF3826">
        <w:rPr>
          <w:rFonts w:ascii="Calibri" w:hAnsi="Calibri"/>
          <w:b/>
          <w:bCs/>
          <w:color w:val="000000"/>
        </w:rPr>
        <w:t xml:space="preserve">dostawa sprzętu i </w:t>
      </w:r>
      <w:r w:rsidR="001C08C5">
        <w:rPr>
          <w:rFonts w:ascii="Calibri" w:hAnsi="Calibri"/>
          <w:b/>
          <w:bCs/>
          <w:color w:val="000000"/>
        </w:rPr>
        <w:t>oprogramowania wyszczególnionego</w:t>
      </w:r>
      <w:r w:rsidRPr="00CF3826">
        <w:rPr>
          <w:rFonts w:ascii="Calibri" w:hAnsi="Calibri"/>
          <w:b/>
          <w:bCs/>
          <w:color w:val="000000"/>
        </w:rPr>
        <w:t xml:space="preserve"> w OPZ nastąpi </w:t>
      </w:r>
      <w:r w:rsidR="001C08C5">
        <w:rPr>
          <w:rFonts w:ascii="Calibri" w:hAnsi="Calibri"/>
          <w:b/>
          <w:bCs/>
          <w:color w:val="000000"/>
        </w:rPr>
        <w:t>terminie</w:t>
      </w:r>
      <w:r w:rsidR="009E2DAC">
        <w:rPr>
          <w:rFonts w:ascii="Calibri" w:hAnsi="Calibri"/>
          <w:b/>
          <w:bCs/>
          <w:color w:val="000000"/>
        </w:rPr>
        <w:t xml:space="preserve"> </w:t>
      </w:r>
      <w:r w:rsidR="00966C63">
        <w:rPr>
          <w:rFonts w:ascii="Calibri" w:hAnsi="Calibri"/>
          <w:b/>
          <w:bCs/>
          <w:color w:val="000000"/>
        </w:rPr>
        <w:t>3</w:t>
      </w:r>
      <w:r w:rsidR="009E2DAC">
        <w:rPr>
          <w:rFonts w:ascii="Calibri" w:hAnsi="Calibri"/>
          <w:b/>
          <w:bCs/>
          <w:color w:val="000000"/>
        </w:rPr>
        <w:t>0</w:t>
      </w:r>
      <w:r w:rsidRPr="00CF3826">
        <w:rPr>
          <w:rFonts w:ascii="Calibri" w:hAnsi="Calibri"/>
          <w:b/>
          <w:bCs/>
          <w:color w:val="000000"/>
        </w:rPr>
        <w:t xml:space="preserve"> dni</w:t>
      </w:r>
      <w:r w:rsidR="009E2DAC">
        <w:rPr>
          <w:rFonts w:ascii="Calibri" w:hAnsi="Calibri"/>
          <w:b/>
          <w:bCs/>
          <w:color w:val="000000"/>
        </w:rPr>
        <w:t xml:space="preserve"> kalendarzowych</w:t>
      </w:r>
      <w:r w:rsidRPr="00CF3826">
        <w:rPr>
          <w:rFonts w:ascii="Calibri" w:hAnsi="Calibri"/>
          <w:b/>
          <w:bCs/>
          <w:color w:val="000000"/>
        </w:rPr>
        <w:t xml:space="preserve"> od dnia zawarcia umowy</w:t>
      </w:r>
      <w:r w:rsidR="002C6717">
        <w:rPr>
          <w:rFonts w:ascii="Calibri" w:hAnsi="Calibri"/>
          <w:b/>
          <w:bCs/>
          <w:color w:val="000000"/>
        </w:rPr>
        <w:t xml:space="preserve"> tj. do …………………………………</w:t>
      </w:r>
    </w:p>
    <w:p w14:paraId="54202A06" w14:textId="77777777" w:rsidR="00CF3826" w:rsidRDefault="00CF3826" w:rsidP="00CF3826">
      <w:pPr>
        <w:numPr>
          <w:ilvl w:val="0"/>
          <w:numId w:val="6"/>
        </w:numPr>
        <w:tabs>
          <w:tab w:val="left" w:pos="-709"/>
        </w:tabs>
        <w:suppressAutoHyphens w:val="0"/>
        <w:jc w:val="both"/>
        <w:rPr>
          <w:rFonts w:ascii="Calibri" w:hAnsi="Calibri" w:cs="Calibri"/>
        </w:rPr>
      </w:pPr>
      <w:r w:rsidRPr="00441388">
        <w:rPr>
          <w:rFonts w:ascii="Calibri" w:hAnsi="Calibri" w:cs="Calibri"/>
        </w:rPr>
        <w:t>Za dzień wykonania umowy przez Wykonawcę uważa się dzień, w którym podpisany zostanie przez obie strony umowy protokół zdawczo - odbiorczy (protokół odbioru) sprzętu – „bez zastrzeżeń”.</w:t>
      </w:r>
    </w:p>
    <w:p w14:paraId="70F8FD12" w14:textId="77777777" w:rsidR="00CF3826" w:rsidRPr="00BF19DF" w:rsidRDefault="00CF3826" w:rsidP="00CF3826">
      <w:pPr>
        <w:numPr>
          <w:ilvl w:val="0"/>
          <w:numId w:val="6"/>
        </w:numPr>
        <w:tabs>
          <w:tab w:val="left" w:pos="-709"/>
        </w:tabs>
        <w:suppressAutoHyphens w:val="0"/>
        <w:jc w:val="both"/>
        <w:rPr>
          <w:rFonts w:ascii="Calibri" w:hAnsi="Calibri" w:cs="Calibri"/>
        </w:rPr>
      </w:pPr>
      <w:r w:rsidRPr="00BF19DF">
        <w:rPr>
          <w:rFonts w:ascii="Calibri" w:hAnsi="Calibri" w:cs="Calibri"/>
        </w:rPr>
        <w:t>Protokół odbioru sprzętu/oprogramowania będzie obejmował nazwy, ilości oraz wartość dostarczonego sprzętu/oprogramowania. W przypadku wykonywanych usług określonych w szczegółowym opisie przedmio</w:t>
      </w:r>
      <w:r w:rsidR="009E2DAC">
        <w:rPr>
          <w:rFonts w:ascii="Calibri" w:hAnsi="Calibri" w:cs="Calibri"/>
        </w:rPr>
        <w:t>tu zamówienia.</w:t>
      </w:r>
    </w:p>
    <w:p w14:paraId="1B119407" w14:textId="77777777" w:rsidR="00CF3826" w:rsidRPr="00BF19DF" w:rsidRDefault="00CF3826" w:rsidP="00CF3826">
      <w:pPr>
        <w:numPr>
          <w:ilvl w:val="0"/>
          <w:numId w:val="6"/>
        </w:numPr>
        <w:tabs>
          <w:tab w:val="left" w:pos="-709"/>
        </w:tabs>
        <w:suppressAutoHyphens w:val="0"/>
        <w:jc w:val="both"/>
        <w:rPr>
          <w:rFonts w:ascii="Calibri" w:hAnsi="Calibri" w:cs="Calibri"/>
        </w:rPr>
      </w:pPr>
      <w:r w:rsidRPr="00BF19DF">
        <w:rPr>
          <w:rFonts w:ascii="Calibri" w:hAnsi="Calibri" w:cs="Calibri"/>
        </w:rPr>
        <w:t>Prawo własności sprzętu, o którym mowa w § 1 przechodzi na Zamawiającego z dniem podpisania protokołu odbioru, o którym mowa w ust. 2</w:t>
      </w:r>
      <w:r>
        <w:rPr>
          <w:rFonts w:ascii="Calibri" w:hAnsi="Calibri" w:cs="Calibri"/>
        </w:rPr>
        <w:t xml:space="preserve"> nn. paragrafu</w:t>
      </w:r>
      <w:r w:rsidRPr="00BF19DF">
        <w:rPr>
          <w:rFonts w:ascii="Calibri" w:hAnsi="Calibri" w:cs="Calibri"/>
        </w:rPr>
        <w:t xml:space="preserve">. </w:t>
      </w:r>
    </w:p>
    <w:p w14:paraId="0C688705" w14:textId="77777777" w:rsidR="00CF3826" w:rsidRPr="00343E19" w:rsidRDefault="00CF3826" w:rsidP="00CF3826">
      <w:pPr>
        <w:numPr>
          <w:ilvl w:val="0"/>
          <w:numId w:val="6"/>
        </w:numPr>
        <w:tabs>
          <w:tab w:val="left" w:pos="-709"/>
        </w:tabs>
        <w:suppressAutoHyphens w:val="0"/>
        <w:jc w:val="both"/>
        <w:rPr>
          <w:rFonts w:ascii="Calibri" w:hAnsi="Calibri"/>
        </w:rPr>
      </w:pPr>
      <w:r w:rsidRPr="00BF19DF">
        <w:rPr>
          <w:rFonts w:ascii="Calibri" w:hAnsi="Calibri" w:cs="Calibri"/>
        </w:rPr>
        <w:t>W przypadku stwierdzenia,</w:t>
      </w:r>
      <w:r w:rsidRPr="00343E19">
        <w:rPr>
          <w:rFonts w:ascii="Calibri" w:hAnsi="Calibri"/>
        </w:rPr>
        <w:t xml:space="preserve"> że dostarczony sprzęt: </w:t>
      </w:r>
    </w:p>
    <w:p w14:paraId="21108051" w14:textId="77777777" w:rsidR="00CF3826" w:rsidRDefault="00CF3826" w:rsidP="00CF3826">
      <w:pPr>
        <w:numPr>
          <w:ilvl w:val="0"/>
          <w:numId w:val="11"/>
        </w:numPr>
        <w:tabs>
          <w:tab w:val="left" w:pos="-1418"/>
        </w:tabs>
        <w:suppressAutoHyphens w:val="0"/>
        <w:ind w:left="709" w:hanging="283"/>
        <w:jc w:val="both"/>
        <w:rPr>
          <w:rFonts w:ascii="Calibri" w:hAnsi="Calibri"/>
        </w:rPr>
      </w:pPr>
      <w:r>
        <w:rPr>
          <w:rFonts w:ascii="Calibri" w:hAnsi="Calibri"/>
        </w:rPr>
        <w:lastRenderedPageBreak/>
        <w:t xml:space="preserve">jest </w:t>
      </w:r>
      <w:r w:rsidRPr="00343E19">
        <w:rPr>
          <w:rFonts w:ascii="Calibri" w:hAnsi="Calibri"/>
        </w:rPr>
        <w:t>niezgodny</w:t>
      </w:r>
      <w:r>
        <w:rPr>
          <w:rFonts w:ascii="Calibri" w:hAnsi="Calibri"/>
        </w:rPr>
        <w:t xml:space="preserve"> </w:t>
      </w:r>
      <w:r w:rsidRPr="00343E19">
        <w:rPr>
          <w:rFonts w:ascii="Calibri" w:hAnsi="Calibri"/>
        </w:rPr>
        <w:t>z</w:t>
      </w:r>
      <w:r>
        <w:rPr>
          <w:rFonts w:ascii="Calibri" w:hAnsi="Calibri"/>
        </w:rPr>
        <w:t xml:space="preserve"> </w:t>
      </w:r>
      <w:r w:rsidRPr="00343E19">
        <w:rPr>
          <w:rFonts w:ascii="Calibri" w:hAnsi="Calibri"/>
        </w:rPr>
        <w:t>opisem</w:t>
      </w:r>
      <w:r>
        <w:rPr>
          <w:rFonts w:ascii="Calibri" w:hAnsi="Calibri"/>
        </w:rPr>
        <w:t xml:space="preserve"> </w:t>
      </w:r>
      <w:r w:rsidRPr="00343E19">
        <w:rPr>
          <w:rFonts w:ascii="Calibri" w:hAnsi="Calibri"/>
        </w:rPr>
        <w:t>zawartym</w:t>
      </w:r>
      <w:r>
        <w:rPr>
          <w:rFonts w:ascii="Calibri" w:hAnsi="Calibri"/>
        </w:rPr>
        <w:t xml:space="preserve"> </w:t>
      </w:r>
      <w:r w:rsidRPr="00343E19">
        <w:rPr>
          <w:rFonts w:ascii="Calibri" w:hAnsi="Calibri"/>
        </w:rPr>
        <w:t>w</w:t>
      </w:r>
      <w:r>
        <w:rPr>
          <w:rFonts w:ascii="Calibri" w:hAnsi="Calibri"/>
        </w:rPr>
        <w:t xml:space="preserve"> </w:t>
      </w:r>
      <w:r w:rsidRPr="00343E19">
        <w:rPr>
          <w:rFonts w:ascii="Calibri" w:hAnsi="Calibri"/>
        </w:rPr>
        <w:t>szczegółowym</w:t>
      </w:r>
      <w:r>
        <w:rPr>
          <w:rFonts w:ascii="Calibri" w:hAnsi="Calibri"/>
        </w:rPr>
        <w:t xml:space="preserve"> </w:t>
      </w:r>
      <w:r w:rsidRPr="00343E19">
        <w:rPr>
          <w:rFonts w:ascii="Calibri" w:hAnsi="Calibri"/>
        </w:rPr>
        <w:t>opisie</w:t>
      </w:r>
      <w:r>
        <w:rPr>
          <w:rFonts w:ascii="Calibri" w:hAnsi="Calibri"/>
        </w:rPr>
        <w:t xml:space="preserve"> </w:t>
      </w:r>
      <w:r w:rsidRPr="00343E19">
        <w:rPr>
          <w:rFonts w:ascii="Calibri" w:hAnsi="Calibri"/>
        </w:rPr>
        <w:t>przedmiotu</w:t>
      </w:r>
      <w:r>
        <w:rPr>
          <w:rFonts w:ascii="Calibri" w:hAnsi="Calibri"/>
        </w:rPr>
        <w:t xml:space="preserve"> zamówienia (OPZ)</w:t>
      </w:r>
      <w:r w:rsidRPr="00343E19">
        <w:rPr>
          <w:rFonts w:ascii="Calibri" w:hAnsi="Calibri"/>
        </w:rPr>
        <w:t xml:space="preserve">, lub jest niekompletny, </w:t>
      </w:r>
    </w:p>
    <w:p w14:paraId="1117716E" w14:textId="77777777" w:rsidR="00CF3826" w:rsidRPr="005870F2" w:rsidRDefault="00CF3826" w:rsidP="00CF3826">
      <w:pPr>
        <w:numPr>
          <w:ilvl w:val="0"/>
          <w:numId w:val="11"/>
        </w:numPr>
        <w:tabs>
          <w:tab w:val="left" w:pos="-1418"/>
        </w:tabs>
        <w:suppressAutoHyphens w:val="0"/>
        <w:ind w:left="709" w:hanging="283"/>
        <w:jc w:val="both"/>
        <w:rPr>
          <w:rFonts w:ascii="Calibri" w:hAnsi="Calibri"/>
        </w:rPr>
      </w:pPr>
      <w:r w:rsidRPr="00343E19">
        <w:rPr>
          <w:rFonts w:ascii="Calibri" w:hAnsi="Calibri"/>
        </w:rPr>
        <w:t xml:space="preserve">posiada ślady użytkowania lub zewnętrznego uszkodzenia, </w:t>
      </w:r>
      <w:r>
        <w:rPr>
          <w:rFonts w:ascii="Calibri" w:hAnsi="Calibri"/>
        </w:rPr>
        <w:t xml:space="preserve">są uszkodzone, posiadają wady uniemożliwiające użytkowanie, a wady i uszkodzenia te nie powstały z winy Zamawiającego, </w:t>
      </w:r>
      <w:r w:rsidRPr="002C32F1">
        <w:rPr>
          <w:rFonts w:ascii="Calibri" w:hAnsi="Calibri"/>
        </w:rPr>
        <w:t xml:space="preserve">Zamawiający odmówi odbioru części lub całości sprzętu, sporządzając protokół zawierający przyczyny odmowy odbioru (protokół rozbieżności). Zamawiający wyznaczy następnie termin </w:t>
      </w:r>
      <w:r>
        <w:rPr>
          <w:rFonts w:ascii="Calibri" w:hAnsi="Calibri"/>
          <w:color w:val="000000"/>
        </w:rPr>
        <w:t xml:space="preserve">(nie dłuższy niż 7 dni) </w:t>
      </w:r>
      <w:r w:rsidRPr="002C32F1">
        <w:rPr>
          <w:rFonts w:ascii="Calibri" w:hAnsi="Calibri"/>
        </w:rPr>
        <w:t>dostawy sprzętu fabrycznie nowego, wolnego od wad. Procedura czynności odbioru zostanie powtórzona</w:t>
      </w:r>
      <w:r w:rsidRPr="005870F2">
        <w:rPr>
          <w:rFonts w:ascii="Calibri" w:hAnsi="Calibri"/>
        </w:rPr>
        <w:t>.</w:t>
      </w:r>
    </w:p>
    <w:p w14:paraId="4B673FCF" w14:textId="77777777" w:rsidR="00CF3826" w:rsidRDefault="00CF3826" w:rsidP="00CF3826">
      <w:pPr>
        <w:numPr>
          <w:ilvl w:val="0"/>
          <w:numId w:val="6"/>
        </w:numPr>
        <w:tabs>
          <w:tab w:val="left" w:pos="-709"/>
        </w:tabs>
        <w:suppressAutoHyphens w:val="0"/>
        <w:jc w:val="both"/>
        <w:rPr>
          <w:rFonts w:ascii="Calibri" w:hAnsi="Calibri"/>
        </w:rPr>
      </w:pPr>
      <w:r w:rsidRPr="00F775C6">
        <w:rPr>
          <w:rFonts w:ascii="Calibri" w:hAnsi="Calibri"/>
        </w:rPr>
        <w:t xml:space="preserve">Wyznaczenie Wykonawcy terminu określonego w ust. </w:t>
      </w:r>
      <w:r>
        <w:rPr>
          <w:rFonts w:ascii="Calibri" w:hAnsi="Calibri"/>
        </w:rPr>
        <w:t>5</w:t>
      </w:r>
      <w:r w:rsidRPr="00F775C6">
        <w:rPr>
          <w:rFonts w:ascii="Calibri" w:hAnsi="Calibri"/>
        </w:rPr>
        <w:t xml:space="preserve"> nie zwalania Wykonawcy z odpowiedzialności za nieterminowe wykonanie niniejszej umowy, w szczególności ze zobowiązania do zapłaty kar umownych </w:t>
      </w:r>
      <w:r>
        <w:rPr>
          <w:rFonts w:ascii="Calibri" w:hAnsi="Calibri"/>
        </w:rPr>
        <w:br/>
      </w:r>
      <w:r w:rsidRPr="00F775C6">
        <w:rPr>
          <w:rFonts w:ascii="Calibri" w:hAnsi="Calibri"/>
        </w:rPr>
        <w:t xml:space="preserve">z tego tytułu </w:t>
      </w:r>
      <w:r w:rsidRPr="003F2535">
        <w:rPr>
          <w:rFonts w:ascii="Calibri" w:hAnsi="Calibri"/>
        </w:rPr>
        <w:t xml:space="preserve">przewidzianych w§ </w:t>
      </w:r>
      <w:r>
        <w:rPr>
          <w:rFonts w:ascii="Calibri" w:hAnsi="Calibri"/>
        </w:rPr>
        <w:t>10</w:t>
      </w:r>
      <w:r w:rsidRPr="003F2535">
        <w:rPr>
          <w:rFonts w:ascii="Calibri" w:hAnsi="Calibri"/>
        </w:rPr>
        <w:t xml:space="preserve"> niniejszej umowy</w:t>
      </w:r>
      <w:r w:rsidRPr="00F775C6">
        <w:rPr>
          <w:rFonts w:ascii="Calibri" w:hAnsi="Calibri"/>
        </w:rPr>
        <w:t>.</w:t>
      </w:r>
    </w:p>
    <w:p w14:paraId="5307C08A" w14:textId="77777777" w:rsidR="00CF3826" w:rsidRDefault="00CF3826" w:rsidP="00CF3826">
      <w:pPr>
        <w:numPr>
          <w:ilvl w:val="0"/>
          <w:numId w:val="6"/>
        </w:numPr>
        <w:tabs>
          <w:tab w:val="left" w:pos="-709"/>
        </w:tabs>
        <w:suppressAutoHyphens w:val="0"/>
        <w:jc w:val="both"/>
        <w:rPr>
          <w:rFonts w:ascii="Calibri" w:hAnsi="Calibri"/>
        </w:rPr>
      </w:pPr>
      <w:r w:rsidRPr="000279C0">
        <w:rPr>
          <w:rFonts w:ascii="Calibri" w:hAnsi="Calibri"/>
        </w:rPr>
        <w:t>W ramach procedury odbioru związanej z wykonaniem umowy o udzielenie zamówienia publicznego, zamawiający zastrzega sobie prawo weryfikacji czy oprogramowanie i powiązane z nim elementy, takie jak certyfikaty/etykiety producenta oprogramowania dołączone do oprogramowania są oryginalne i</w:t>
      </w:r>
      <w:r>
        <w:rPr>
          <w:rFonts w:ascii="Calibri" w:hAnsi="Calibri"/>
        </w:rPr>
        <w:t> </w:t>
      </w:r>
      <w:r w:rsidRPr="000279C0">
        <w:rPr>
          <w:rFonts w:ascii="Calibri" w:hAnsi="Calibri"/>
        </w:rPr>
        <w:t xml:space="preserve">licencjonowane zgodnie z prawem. W powyższym celu </w:t>
      </w:r>
      <w:r>
        <w:rPr>
          <w:rFonts w:ascii="Calibri" w:hAnsi="Calibri"/>
        </w:rPr>
        <w:t>Z</w:t>
      </w:r>
      <w:r w:rsidRPr="000279C0">
        <w:rPr>
          <w:rFonts w:ascii="Calibri" w:hAnsi="Calibri"/>
        </w:rPr>
        <w:t>amawiający może zwrócić się do przedstawicieli producenta danego oprogramowania z prośbą o weryfikację czy oferowane oprogramowanie i materiały do niego dołączone są oryginalne. W przypadku identyfikacji nielicencjonowanego lub podrobionego oprogramowania lub jego elementów, w tym podrobionych lub przerobionych certyfikatów/etykiet produce</w:t>
      </w:r>
      <w:r>
        <w:rPr>
          <w:rFonts w:ascii="Calibri" w:hAnsi="Calibri"/>
        </w:rPr>
        <w:t>n</w:t>
      </w:r>
      <w:r w:rsidRPr="000279C0">
        <w:rPr>
          <w:rFonts w:ascii="Calibri" w:hAnsi="Calibri"/>
        </w:rPr>
        <w:t xml:space="preserve">ta, </w:t>
      </w:r>
      <w:r>
        <w:rPr>
          <w:rFonts w:ascii="Calibri" w:hAnsi="Calibri"/>
        </w:rPr>
        <w:t>Z</w:t>
      </w:r>
      <w:r w:rsidRPr="000279C0">
        <w:rPr>
          <w:rFonts w:ascii="Calibri" w:hAnsi="Calibri"/>
        </w:rPr>
        <w:t>amawiający zastrzega sobie prawo do wstrzymania płatności do czasu dostarczenia oprogramowania i certyfikatów/etykiet należycie licencjonowanych i oryginalnych oraz do odstąpienia od umowy w terminie 14 dni od daty dostawy. Ponadto, powyższe informacje zostaną przekazane właściwym organom w celu wszczęcia stosownych postępowań.</w:t>
      </w:r>
    </w:p>
    <w:p w14:paraId="6B724DE4" w14:textId="77777777" w:rsidR="00CF3826" w:rsidRPr="0077282C" w:rsidRDefault="00CF3826" w:rsidP="00CF3826">
      <w:pPr>
        <w:numPr>
          <w:ilvl w:val="0"/>
          <w:numId w:val="6"/>
        </w:numPr>
        <w:tabs>
          <w:tab w:val="left" w:pos="-709"/>
        </w:tabs>
        <w:suppressAutoHyphens w:val="0"/>
        <w:jc w:val="both"/>
        <w:rPr>
          <w:rFonts w:ascii="Calibri" w:hAnsi="Calibri" w:cs="Calibri"/>
        </w:rPr>
      </w:pPr>
      <w:r w:rsidRPr="0077282C">
        <w:rPr>
          <w:rFonts w:ascii="Calibri" w:hAnsi="Calibri" w:cs="Calibri"/>
        </w:rPr>
        <w:t xml:space="preserve">Jeżeli w toku czynności odbioru zostaną stwierdzone wady, w tym w zakresie zgodności </w:t>
      </w:r>
      <w:r w:rsidRPr="0077282C">
        <w:rPr>
          <w:rFonts w:ascii="Calibri" w:hAnsi="Calibri" w:cs="Calibri"/>
        </w:rPr>
        <w:br/>
        <w:t>z warunkami określonymi w SWZ, to Zamawiającemu przysługują następujące uprawnienia:</w:t>
      </w:r>
    </w:p>
    <w:p w14:paraId="1B2302EA" w14:textId="77777777" w:rsidR="00CF3826" w:rsidRPr="0077282C" w:rsidRDefault="00CF3826" w:rsidP="00CF3826">
      <w:pPr>
        <w:pStyle w:val="Akapitzlist"/>
        <w:numPr>
          <w:ilvl w:val="1"/>
          <w:numId w:val="12"/>
        </w:numPr>
        <w:ind w:left="851" w:hanging="425"/>
        <w:jc w:val="both"/>
        <w:rPr>
          <w:rFonts w:ascii="Calibri" w:hAnsi="Calibri" w:cs="Calibri"/>
        </w:rPr>
      </w:pPr>
      <w:r w:rsidRPr="0077282C">
        <w:rPr>
          <w:rFonts w:ascii="Calibri" w:hAnsi="Calibri" w:cs="Calibri"/>
        </w:rPr>
        <w:t xml:space="preserve">jeżeli wady są nieistotne, nie utrudniające lub nie uniemożliwiające użytkowanie przedmiotu umowy zgodnie z przeznaczeniem lub obowiązującymi przepisami prawa oraz z zachowaniem zasad bezpieczeństwa, które nadają się do usunięcia, Zamawiający dokona odbioru przedmiotu umowy </w:t>
      </w:r>
      <w:r w:rsidRPr="0077282C">
        <w:rPr>
          <w:rFonts w:ascii="Calibri" w:hAnsi="Calibri" w:cs="Calibri"/>
        </w:rPr>
        <w:br/>
        <w:t>i wyznaczy w protokole termin do usunięcia wad stwierdzonych podczas odbioru, które zostaną szczegółowo opisane w protokole odbioru; w przypadku nie usunięcia wad w wyznaczonym terminie, Zamawiający ma prawo powierzenia usunięcia wad podmiotowi trzeciemu na koszt Wykonawcy,  zachowując prawo do naliczenia Wykonawcy zastrzeżonych</w:t>
      </w:r>
      <w:r w:rsidRPr="0077282C">
        <w:rPr>
          <w:rFonts w:ascii="Calibri" w:eastAsia="Arial" w:hAnsi="Calibri" w:cs="Calibri"/>
        </w:rPr>
        <w:t xml:space="preserve"> kar umownych,</w:t>
      </w:r>
    </w:p>
    <w:p w14:paraId="293391D1" w14:textId="77777777" w:rsidR="00CF3826" w:rsidRPr="0077282C" w:rsidRDefault="00CF3826" w:rsidP="00CF3826">
      <w:pPr>
        <w:pStyle w:val="Akapitzlist"/>
        <w:numPr>
          <w:ilvl w:val="1"/>
          <w:numId w:val="12"/>
        </w:numPr>
        <w:tabs>
          <w:tab w:val="left" w:pos="851"/>
        </w:tabs>
        <w:ind w:left="851" w:hanging="425"/>
        <w:jc w:val="both"/>
        <w:rPr>
          <w:rFonts w:ascii="Calibri" w:hAnsi="Calibri" w:cs="Calibri"/>
        </w:rPr>
      </w:pPr>
      <w:r w:rsidRPr="0077282C">
        <w:rPr>
          <w:rFonts w:ascii="Calibri" w:hAnsi="Calibri" w:cs="Calibri"/>
        </w:rPr>
        <w:t>w przypadku, gdy wady są istotne, które uniemożliwiają lub utrudniają użytkowanie przedmiotu umowy zgodnie z przeznaczeniem lub obowiązującymi przepisami prawa oraz z zachowaniem zasad bezpieczeństwa, które nadają się do usunięcia, Zamawiający odmówi odbioru i wyznaczy termin na usunięcie stwierdzonych wad, a po ich usunięciu Wykonawca zgłosi na piśmie ten sam zakres sprzętu do ponownego odbioru,</w:t>
      </w:r>
    </w:p>
    <w:p w14:paraId="3A6DCB5A" w14:textId="77777777" w:rsidR="00CF3826" w:rsidRPr="00CF3826" w:rsidRDefault="00CF3826" w:rsidP="00CF3826">
      <w:pPr>
        <w:numPr>
          <w:ilvl w:val="0"/>
          <w:numId w:val="6"/>
        </w:numPr>
        <w:tabs>
          <w:tab w:val="left" w:pos="-709"/>
        </w:tabs>
        <w:suppressAutoHyphens w:val="0"/>
        <w:jc w:val="both"/>
        <w:rPr>
          <w:rFonts w:ascii="Calibri" w:hAnsi="Calibri"/>
          <w:b/>
          <w:bCs/>
          <w:color w:val="000000"/>
        </w:rPr>
      </w:pPr>
      <w:r w:rsidRPr="0077282C">
        <w:rPr>
          <w:rFonts w:ascii="Calibri" w:hAnsi="Calibri" w:cs="Calibri"/>
        </w:rPr>
        <w:t>jeżeli wady nie nadają się do usunięcia, to</w:t>
      </w:r>
      <w:r>
        <w:rPr>
          <w:rFonts w:ascii="Calibri" w:hAnsi="Calibri" w:cs="Calibri"/>
        </w:rPr>
        <w:t>:</w:t>
      </w:r>
    </w:p>
    <w:p w14:paraId="211F2007" w14:textId="77777777" w:rsidR="00CF3826" w:rsidRDefault="00CF3826" w:rsidP="00CF3826">
      <w:pPr>
        <w:pStyle w:val="Akapitzlist"/>
        <w:numPr>
          <w:ilvl w:val="0"/>
          <w:numId w:val="13"/>
        </w:numPr>
        <w:ind w:left="1134" w:hanging="283"/>
        <w:jc w:val="both"/>
        <w:rPr>
          <w:rFonts w:ascii="Calibri" w:hAnsi="Calibri" w:cs="Calibri"/>
        </w:rPr>
      </w:pPr>
      <w:r w:rsidRPr="0077282C">
        <w:rPr>
          <w:rFonts w:ascii="Calibri" w:hAnsi="Calibri" w:cs="Calibri"/>
        </w:rPr>
        <w:t>jeżeli wady są nieistotne, nie uniemożliwiające lub nie utrudniające użytkowanie przedmiotu umowy zgodnie z przeznaczeniem lub obowiązującymi przepisami prawa oraz z zachowaniem zasad bezpieczeństwa, Zamawiający dokona odbioru przedmiotu umowy i obniży odpowiednio wynagrodzenie Wykonawcy,</w:t>
      </w:r>
    </w:p>
    <w:p w14:paraId="421C6856" w14:textId="77777777" w:rsidR="00CF3826" w:rsidRPr="00CF3826" w:rsidRDefault="00CF3826" w:rsidP="00CF3826">
      <w:pPr>
        <w:pStyle w:val="Akapitzlist"/>
        <w:numPr>
          <w:ilvl w:val="0"/>
          <w:numId w:val="13"/>
        </w:numPr>
        <w:ind w:left="1134" w:hanging="283"/>
        <w:jc w:val="both"/>
        <w:rPr>
          <w:rFonts w:ascii="Calibri" w:hAnsi="Calibri" w:cs="Calibri"/>
        </w:rPr>
      </w:pPr>
      <w:r w:rsidRPr="00CF3826">
        <w:rPr>
          <w:rFonts w:ascii="Calibri" w:hAnsi="Calibri" w:cs="Calibri"/>
        </w:rPr>
        <w:t>w przypadku, gdy wady są istotne, które uniemożliwiają lub utrudniają użytkowanie przedmiotu umowy zgodnie z przeznaczeniem lub obowiązującymi przepisami prawa oraz z zachowaniem zasad bezpieczeństwa,  Zamawiający może odstąpić od umowy w całości bądź w części lub żądać wykonania przedmiotu umowy po raz drugi, niezależnie od kosztów z tym związanych, bez prawa do dodatkowego wynagrodzenia i zachowując prawo do naliczenia Wykonawcy zastrzeżonych</w:t>
      </w:r>
      <w:r w:rsidRPr="00CF3826">
        <w:rPr>
          <w:rFonts w:ascii="Calibri" w:eastAsia="Arial" w:hAnsi="Calibri" w:cs="Calibri"/>
        </w:rPr>
        <w:t xml:space="preserve"> kar umownych i dochodzenia odszkodowania uzupełniającego na zasadach ogólnych</w:t>
      </w:r>
    </w:p>
    <w:p w14:paraId="56DB8322" w14:textId="77777777" w:rsidR="00CF3826" w:rsidRDefault="00CF3826" w:rsidP="00CF3826">
      <w:pPr>
        <w:jc w:val="both"/>
        <w:rPr>
          <w:rFonts w:ascii="Calibri" w:hAnsi="Calibri" w:cs="Calibri"/>
        </w:rPr>
      </w:pPr>
    </w:p>
    <w:p w14:paraId="3E428BAA" w14:textId="77777777" w:rsidR="00CF3826" w:rsidRPr="0077282C" w:rsidRDefault="00CF3826" w:rsidP="00CF3826">
      <w:pPr>
        <w:jc w:val="center"/>
        <w:rPr>
          <w:rFonts w:ascii="Calibri" w:hAnsi="Calibri"/>
          <w:b/>
        </w:rPr>
      </w:pPr>
      <w:r w:rsidRPr="0077282C">
        <w:rPr>
          <w:rFonts w:ascii="Calibri" w:hAnsi="Calibri"/>
          <w:b/>
        </w:rPr>
        <w:t xml:space="preserve">§ 6 </w:t>
      </w:r>
    </w:p>
    <w:p w14:paraId="19F4CA35" w14:textId="77777777" w:rsidR="00CF3826" w:rsidRPr="00CB1DB4" w:rsidRDefault="00CF3826" w:rsidP="00CF3826">
      <w:pPr>
        <w:jc w:val="center"/>
        <w:rPr>
          <w:rFonts w:ascii="Calibri" w:hAnsi="Calibri"/>
          <w:b/>
        </w:rPr>
      </w:pPr>
      <w:r w:rsidRPr="0077282C">
        <w:rPr>
          <w:rFonts w:ascii="Calibri" w:hAnsi="Calibri"/>
          <w:b/>
        </w:rPr>
        <w:lastRenderedPageBreak/>
        <w:t>Wynagrodzenie</w:t>
      </w:r>
    </w:p>
    <w:p w14:paraId="5EFE17BD" w14:textId="77777777" w:rsidR="00BB1C7D" w:rsidRPr="00BB1C7D" w:rsidRDefault="00BB1C7D" w:rsidP="00BB1C7D">
      <w:pPr>
        <w:numPr>
          <w:ilvl w:val="0"/>
          <w:numId w:val="14"/>
        </w:numPr>
        <w:suppressAutoHyphens w:val="0"/>
        <w:jc w:val="both"/>
        <w:rPr>
          <w:rFonts w:ascii="Calibri" w:hAnsi="Calibri"/>
        </w:rPr>
      </w:pPr>
      <w:r w:rsidRPr="00BB1C7D">
        <w:rPr>
          <w:rFonts w:ascii="Calibri" w:hAnsi="Calibri"/>
        </w:rPr>
        <w:t xml:space="preserve">Wynagrodzenie Wykonawcy za wykonanie przedmiotu umowy wynosi: </w:t>
      </w:r>
      <w:r w:rsidRPr="00BB1C7D">
        <w:rPr>
          <w:rFonts w:ascii="Calibri" w:hAnsi="Calibri"/>
          <w:bCs/>
        </w:rPr>
        <w:t>............................................ zł brutto</w:t>
      </w:r>
      <w:r w:rsidRPr="00BB1C7D">
        <w:rPr>
          <w:rFonts w:ascii="Calibri" w:hAnsi="Calibri"/>
        </w:rPr>
        <w:t xml:space="preserve"> (słownie: .................................................... złotych).</w:t>
      </w:r>
    </w:p>
    <w:p w14:paraId="54E1883F" w14:textId="77777777" w:rsidR="00B92B8C" w:rsidRDefault="00BB1C7D" w:rsidP="00B92B8C">
      <w:pPr>
        <w:numPr>
          <w:ilvl w:val="0"/>
          <w:numId w:val="14"/>
        </w:numPr>
        <w:suppressAutoHyphens w:val="0"/>
        <w:jc w:val="both"/>
        <w:rPr>
          <w:rFonts w:ascii="Calibri" w:hAnsi="Calibri"/>
        </w:rPr>
      </w:pPr>
      <w:r w:rsidRPr="00BB1C7D">
        <w:rPr>
          <w:rFonts w:ascii="Calibri" w:hAnsi="Calibri"/>
        </w:rPr>
        <w:t xml:space="preserve">Wykonawca zobowiązuje się do świadczenia usług utrzymania, serwisu oraz zapewnienia niezbędnych licencji/subskrypcji </w:t>
      </w:r>
      <w:r w:rsidRPr="00B92B8C">
        <w:rPr>
          <w:rFonts w:ascii="Calibri" w:hAnsi="Calibri"/>
          <w:bCs/>
        </w:rPr>
        <w:t>od dnia zawarcia umowy do dnia 30 czerwca 2026 r.</w:t>
      </w:r>
      <w:r w:rsidRPr="00B92B8C">
        <w:rPr>
          <w:rFonts w:ascii="Calibri" w:hAnsi="Calibri"/>
        </w:rPr>
        <w:t xml:space="preserve"> </w:t>
      </w:r>
    </w:p>
    <w:p w14:paraId="6B34C9E0" w14:textId="77777777" w:rsidR="00BB1C7D" w:rsidRPr="00B92B8C" w:rsidRDefault="00BB1C7D" w:rsidP="00B92B8C">
      <w:pPr>
        <w:numPr>
          <w:ilvl w:val="0"/>
          <w:numId w:val="14"/>
        </w:numPr>
        <w:suppressAutoHyphens w:val="0"/>
        <w:jc w:val="both"/>
        <w:rPr>
          <w:rFonts w:ascii="Calibri" w:hAnsi="Calibri"/>
        </w:rPr>
      </w:pPr>
      <w:r w:rsidRPr="00B92B8C">
        <w:rPr>
          <w:rFonts w:ascii="Calibri" w:hAnsi="Calibri"/>
        </w:rPr>
        <w:t>Szczegółowe zestawienie kosztów zawiera formularz ofertowy Wykonawcy, stanowiący</w:t>
      </w:r>
      <w:r w:rsidR="008F7602" w:rsidRPr="00B92B8C">
        <w:rPr>
          <w:rFonts w:ascii="Calibri" w:hAnsi="Calibri"/>
        </w:rPr>
        <w:t xml:space="preserve"> integralny</w:t>
      </w:r>
      <w:r w:rsidRPr="00B92B8C">
        <w:rPr>
          <w:rFonts w:ascii="Calibri" w:hAnsi="Calibri"/>
        </w:rPr>
        <w:t xml:space="preserve"> </w:t>
      </w:r>
      <w:r w:rsidR="008F7602" w:rsidRPr="00B92B8C">
        <w:rPr>
          <w:rFonts w:ascii="Calibri" w:hAnsi="Calibri"/>
          <w:bCs/>
        </w:rPr>
        <w:t xml:space="preserve">załącznik </w:t>
      </w:r>
      <w:r w:rsidRPr="00B92B8C">
        <w:rPr>
          <w:rFonts w:ascii="Calibri" w:hAnsi="Calibri"/>
          <w:bCs/>
        </w:rPr>
        <w:t>do niniejszej umowy</w:t>
      </w:r>
      <w:r w:rsidRPr="00B92B8C">
        <w:rPr>
          <w:rFonts w:ascii="Calibri" w:hAnsi="Calibri"/>
        </w:rPr>
        <w:t xml:space="preserve"> i jej integralną część.</w:t>
      </w:r>
    </w:p>
    <w:p w14:paraId="63319347" w14:textId="77777777" w:rsidR="009E2DAC" w:rsidRPr="00BB1C7D" w:rsidRDefault="00BB1C7D" w:rsidP="00BB1C7D">
      <w:pPr>
        <w:numPr>
          <w:ilvl w:val="0"/>
          <w:numId w:val="14"/>
        </w:numPr>
        <w:suppressAutoHyphens w:val="0"/>
        <w:jc w:val="both"/>
        <w:rPr>
          <w:rFonts w:ascii="Calibri" w:hAnsi="Calibri"/>
        </w:rPr>
      </w:pPr>
      <w:r w:rsidRPr="00BB1C7D">
        <w:rPr>
          <w:rFonts w:ascii="Calibri" w:hAnsi="Calibri"/>
        </w:rPr>
        <w:t xml:space="preserve">Wskazane powyżej kwoty mają charakter </w:t>
      </w:r>
      <w:r w:rsidRPr="00BB1C7D">
        <w:rPr>
          <w:rFonts w:ascii="Calibri" w:hAnsi="Calibri"/>
          <w:bCs/>
        </w:rPr>
        <w:t>wynagrodzenia ryczałtowego</w:t>
      </w:r>
      <w:r w:rsidRPr="00BB1C7D">
        <w:rPr>
          <w:rFonts w:ascii="Calibri" w:hAnsi="Calibri"/>
        </w:rPr>
        <w:t xml:space="preserve"> i </w:t>
      </w:r>
      <w:r w:rsidRPr="00BB1C7D">
        <w:rPr>
          <w:rFonts w:ascii="Calibri" w:hAnsi="Calibri"/>
          <w:bCs/>
        </w:rPr>
        <w:t>nie podlegają zwiększeniu</w:t>
      </w:r>
      <w:r w:rsidRPr="00BB1C7D">
        <w:rPr>
          <w:rFonts w:ascii="Calibri" w:hAnsi="Calibri"/>
        </w:rPr>
        <w:t xml:space="preserve"> w trakcie obowiązywania umowy.</w:t>
      </w:r>
    </w:p>
    <w:p w14:paraId="7FEC0333" w14:textId="77777777" w:rsidR="00CF3826" w:rsidRPr="00CF3826" w:rsidRDefault="00CF3826" w:rsidP="00CF3826">
      <w:pPr>
        <w:numPr>
          <w:ilvl w:val="0"/>
          <w:numId w:val="14"/>
        </w:numPr>
        <w:suppressAutoHyphens w:val="0"/>
        <w:jc w:val="both"/>
        <w:rPr>
          <w:rFonts w:ascii="Calibri" w:hAnsi="Calibri"/>
          <w:color w:val="000000"/>
        </w:rPr>
      </w:pPr>
      <w:r w:rsidRPr="00CF3826">
        <w:rPr>
          <w:rFonts w:ascii="Calibri" w:hAnsi="Calibri"/>
        </w:rPr>
        <w:t>Wynagrodzenie za przedmiot umowy obejmuje wszystkie koszty poniesione przez Wykonawcę, niezbędne do zrealizowania przedmiotu umowy. Oznacza to, że cena zawiera wszystkie koszty związane z realizacją dostawy i świadczeniem przez Wykonawcę usług objętych umową wynikających wprost z umowy,</w:t>
      </w:r>
      <w:r w:rsidRPr="00BD16D4">
        <w:t xml:space="preserve"> </w:t>
      </w:r>
      <w:r w:rsidRPr="00CF3826">
        <w:rPr>
          <w:rFonts w:ascii="Calibri" w:hAnsi="Calibri"/>
        </w:rPr>
        <w:t xml:space="preserve">montaż (instalację) i konfigurację jak również nie ujęte w jej treści, a niezbędne do jej prawidłowego wykonania, tj. podatek VAT, wszelkie prace przygotowawcze, koszty transportu, załadunku, rozładunku, wniesienia do pomieszczeń wskazanych przez przedstawicieli Zamawiającego, itp. </w:t>
      </w:r>
    </w:p>
    <w:p w14:paraId="1C43B7C3" w14:textId="77777777" w:rsidR="00CF3826" w:rsidRPr="002D4BA9" w:rsidRDefault="00CF3826" w:rsidP="00CF3826">
      <w:pPr>
        <w:numPr>
          <w:ilvl w:val="0"/>
          <w:numId w:val="14"/>
        </w:numPr>
        <w:suppressAutoHyphens w:val="0"/>
        <w:jc w:val="both"/>
        <w:rPr>
          <w:rFonts w:ascii="Calibri" w:hAnsi="Calibri"/>
        </w:rPr>
      </w:pPr>
      <w:r w:rsidRPr="002D4BA9">
        <w:rPr>
          <w:rFonts w:ascii="Calibri" w:hAnsi="Calibri"/>
        </w:rPr>
        <w:t xml:space="preserve">Podstawą rozliczeń finansowych między Wykonawcą a Zamawiającym będzie faktura VAT wystawiona po wykonaniu całości przedmiotu umowy oraz po sporządzeniu i podpisaniu przez obie strony umowy protokołu zdawczo – odbiorczego (protokołu odbioru) – „bez zastrzeżeń”. </w:t>
      </w:r>
    </w:p>
    <w:p w14:paraId="6CED6D9B" w14:textId="77777777" w:rsidR="00CF3826"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Wykonawca oświadcza, że rachunek bankowy Wykonawcy, służący do rozliczenia Przedmiotu </w:t>
      </w:r>
      <w:r>
        <w:rPr>
          <w:rFonts w:ascii="Calibri" w:hAnsi="Calibri"/>
          <w:color w:val="000000"/>
        </w:rPr>
        <w:t>U</w:t>
      </w:r>
      <w:r w:rsidRPr="00BD10B0">
        <w:rPr>
          <w:rFonts w:ascii="Calibri" w:hAnsi="Calibri"/>
          <w:color w:val="000000"/>
        </w:rPr>
        <w:t>mowy spełnia wymogi na potrzeby mechanizmu podzielonej płatności (</w:t>
      </w:r>
      <w:proofErr w:type="spellStart"/>
      <w:r w:rsidRPr="00BD10B0">
        <w:rPr>
          <w:rFonts w:ascii="Calibri" w:hAnsi="Calibri"/>
          <w:color w:val="000000"/>
        </w:rPr>
        <w:t>split</w:t>
      </w:r>
      <w:proofErr w:type="spellEnd"/>
      <w:r w:rsidRPr="00BD10B0">
        <w:rPr>
          <w:rFonts w:ascii="Calibri" w:hAnsi="Calibri"/>
          <w:color w:val="000000"/>
        </w:rPr>
        <w:t xml:space="preserve"> </w:t>
      </w:r>
      <w:proofErr w:type="spellStart"/>
      <w:r w:rsidRPr="00BD10B0">
        <w:rPr>
          <w:rFonts w:ascii="Calibri" w:hAnsi="Calibri"/>
          <w:color w:val="000000"/>
        </w:rPr>
        <w:t>payment</w:t>
      </w:r>
      <w:proofErr w:type="spellEnd"/>
      <w:r w:rsidRPr="00BD10B0">
        <w:rPr>
          <w:rFonts w:ascii="Calibri" w:hAnsi="Calibri"/>
          <w:color w:val="000000"/>
        </w:rPr>
        <w:t>), tzn. że do ww. rachunku bankowego jest przypisany rachunek VAT a faktura (w przypadku gdy towary lub usługi będące Przedmiotem Umowy znajdują się na liście określonej w załączniku nr 15 do ustawy z dnia 11.03.2004 r. o podatku od towarów i usług) będzie zawierać specjalne oznaczenie w postaci zapisu: „mechanizm podzielonej płatności”, a także spełniać będzie inne warunki określone w powszechnie obowiązujących przepisach w tym zakresie.</w:t>
      </w:r>
    </w:p>
    <w:p w14:paraId="6B92D53B" w14:textId="77777777" w:rsidR="00CF3826"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 Zamawiający oświadcza, że płatności za wszystkie faktury realizuje z zastosowaniem mechanizmu podzielonej płatności (</w:t>
      </w:r>
      <w:proofErr w:type="spellStart"/>
      <w:r w:rsidRPr="00BD10B0">
        <w:rPr>
          <w:rFonts w:ascii="Calibri" w:hAnsi="Calibri"/>
          <w:color w:val="000000"/>
        </w:rPr>
        <w:t>split</w:t>
      </w:r>
      <w:proofErr w:type="spellEnd"/>
      <w:r w:rsidRPr="00BD10B0">
        <w:rPr>
          <w:rFonts w:ascii="Calibri" w:hAnsi="Calibri"/>
          <w:color w:val="000000"/>
        </w:rPr>
        <w:t xml:space="preserve"> </w:t>
      </w:r>
      <w:proofErr w:type="spellStart"/>
      <w:r w:rsidRPr="00BD10B0">
        <w:rPr>
          <w:rFonts w:ascii="Calibri" w:hAnsi="Calibri"/>
          <w:color w:val="000000"/>
        </w:rPr>
        <w:t>payment</w:t>
      </w:r>
      <w:proofErr w:type="spellEnd"/>
      <w:r w:rsidRPr="00BD10B0">
        <w:rPr>
          <w:rFonts w:ascii="Calibri" w:hAnsi="Calibri"/>
          <w:color w:val="000000"/>
        </w:rPr>
        <w:t>).</w:t>
      </w:r>
    </w:p>
    <w:p w14:paraId="7B0B376F" w14:textId="77777777" w:rsidR="00CF3826"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 Wykonawca oświadcza, że wyraża zgodę na dokonywanie przez Zamawiającego płatności w systemie podzielonej płatności (</w:t>
      </w:r>
      <w:proofErr w:type="spellStart"/>
      <w:r w:rsidRPr="00BD10B0">
        <w:rPr>
          <w:rFonts w:ascii="Calibri" w:hAnsi="Calibri"/>
          <w:color w:val="000000"/>
        </w:rPr>
        <w:t>split</w:t>
      </w:r>
      <w:proofErr w:type="spellEnd"/>
      <w:r w:rsidRPr="00BD10B0">
        <w:rPr>
          <w:rFonts w:ascii="Calibri" w:hAnsi="Calibri"/>
          <w:color w:val="000000"/>
        </w:rPr>
        <w:t xml:space="preserve"> </w:t>
      </w:r>
      <w:proofErr w:type="spellStart"/>
      <w:r w:rsidRPr="00BD10B0">
        <w:rPr>
          <w:rFonts w:ascii="Calibri" w:hAnsi="Calibri"/>
          <w:color w:val="000000"/>
        </w:rPr>
        <w:t>payment</w:t>
      </w:r>
      <w:proofErr w:type="spellEnd"/>
      <w:r w:rsidRPr="00BD10B0">
        <w:rPr>
          <w:rFonts w:ascii="Calibri" w:hAnsi="Calibri"/>
          <w:color w:val="000000"/>
        </w:rPr>
        <w:t>).</w:t>
      </w:r>
    </w:p>
    <w:p w14:paraId="785A9907" w14:textId="77777777" w:rsidR="00CF3826"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 Płatność za prawidłową realizację Przedmiotu Umowy będzie dokonana przez Zamawiającego przelewem na rachunek wskazany przez Wykonawcę na fakturze w terminie 30 dni od daty otrzymania prawidłowo wystawionej faktury. Wykonawca oświadcza, że rachunek wskazany na fakturze został wskazany </w:t>
      </w:r>
      <w:r>
        <w:rPr>
          <w:rFonts w:ascii="Calibri" w:hAnsi="Calibri"/>
          <w:color w:val="000000"/>
        </w:rPr>
        <w:br/>
      </w:r>
      <w:r w:rsidRPr="00BD10B0">
        <w:rPr>
          <w:rFonts w:ascii="Calibri" w:hAnsi="Calibri"/>
          <w:color w:val="000000"/>
        </w:rPr>
        <w:t>w zgłoszeniu identyfikacyjnym lub zgłoszeniu aktualizacyjnym złożonym przez Wykonawcę do naczelnika właściwego urzędu skarbowego i znajduje się na tzw. „białej liście podatników VAT”, o której mowa w art. 96 b ustawy z dnia 11 marca 2004 r. o podatku od towarów i usług.</w:t>
      </w:r>
    </w:p>
    <w:p w14:paraId="46AD9D8D" w14:textId="77777777" w:rsidR="00CF3826"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  Jeżeli Zamawiający stwierdzi, że rachunek wskazany przez Wykonawcę na fakturze nie znajduje się na </w:t>
      </w:r>
      <w:proofErr w:type="spellStart"/>
      <w:r w:rsidRPr="00BD10B0">
        <w:rPr>
          <w:rFonts w:ascii="Calibri" w:hAnsi="Calibri"/>
          <w:color w:val="000000"/>
        </w:rPr>
        <w:t>tzw</w:t>
      </w:r>
      <w:proofErr w:type="spellEnd"/>
      <w:r w:rsidRPr="00BD10B0">
        <w:rPr>
          <w:rFonts w:ascii="Calibri" w:hAnsi="Calibri"/>
          <w:color w:val="000000"/>
        </w:rPr>
        <w:t xml:space="preserve"> „białej liście podatników VAT” lub rachunek wskazany przez Wykonawcę nie spełnia wymogów określonych w ust.</w:t>
      </w:r>
      <w:r>
        <w:rPr>
          <w:rFonts w:ascii="Calibri" w:hAnsi="Calibri"/>
          <w:color w:val="000000"/>
        </w:rPr>
        <w:t xml:space="preserve"> 6</w:t>
      </w:r>
      <w:r w:rsidRPr="00BD10B0">
        <w:rPr>
          <w:rFonts w:ascii="Calibri" w:hAnsi="Calibri"/>
          <w:color w:val="000000"/>
        </w:rPr>
        <w:t xml:space="preserve"> niniejszego paragrafu, Zamawiający wstrzyma się z dokonaniem zapłaty za prawidłową realizację Przedmiotu Umowy do czasu wskazania innego rachunku przez Wykonawcę, który będzie umieszczony na przedmiotowej liście oraz będzie spełniał warunki określone w ust. </w:t>
      </w:r>
      <w:r>
        <w:rPr>
          <w:rFonts w:ascii="Calibri" w:hAnsi="Calibri"/>
          <w:color w:val="000000"/>
        </w:rPr>
        <w:t>6</w:t>
      </w:r>
      <w:r w:rsidRPr="00BD10B0">
        <w:rPr>
          <w:rFonts w:ascii="Calibri" w:hAnsi="Calibri"/>
          <w:color w:val="000000"/>
        </w:rPr>
        <w:t xml:space="preserve">. W takim przypadku Wykonawca zrzeka się prawa do żądania odsetek za opóźnienie płatności za okres od pierwszego dnia po upływie terminu płatności wskazanego w ust. </w:t>
      </w:r>
      <w:r>
        <w:rPr>
          <w:rFonts w:ascii="Calibri" w:hAnsi="Calibri"/>
          <w:color w:val="000000"/>
        </w:rPr>
        <w:t>9</w:t>
      </w:r>
      <w:r w:rsidRPr="00BD10B0">
        <w:rPr>
          <w:rFonts w:ascii="Calibri" w:hAnsi="Calibri"/>
          <w:color w:val="000000"/>
        </w:rPr>
        <w:t xml:space="preserve"> do 7-go dnia od daty powiadomienia Zamawiającego o numerze rachunku spełniającego wymogi, o których mowa w zdaniu poprzednim.</w:t>
      </w:r>
    </w:p>
    <w:p w14:paraId="0D81F561" w14:textId="77777777" w:rsidR="00CF3826" w:rsidRPr="00BF19DF"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 Wykonawca ponosi wyłączną odpowiedzialność za wszelkie szkody poniesione przez Zamawiającego </w:t>
      </w:r>
      <w:r>
        <w:rPr>
          <w:rFonts w:ascii="Calibri" w:hAnsi="Calibri"/>
          <w:color w:val="000000"/>
        </w:rPr>
        <w:br/>
      </w:r>
      <w:r w:rsidRPr="00BD10B0">
        <w:rPr>
          <w:rFonts w:ascii="Calibri" w:hAnsi="Calibri"/>
          <w:color w:val="000000"/>
        </w:rPr>
        <w:t xml:space="preserve">w przypadku, jeżeli oświadczenia i zapewnienia zawarte w ust. </w:t>
      </w:r>
      <w:r>
        <w:rPr>
          <w:rFonts w:ascii="Calibri" w:hAnsi="Calibri"/>
          <w:color w:val="000000"/>
        </w:rPr>
        <w:t>6</w:t>
      </w:r>
      <w:r w:rsidRPr="00BD10B0">
        <w:rPr>
          <w:rFonts w:ascii="Calibri" w:hAnsi="Calibri"/>
          <w:color w:val="000000"/>
        </w:rPr>
        <w:t xml:space="preserve"> oraz </w:t>
      </w:r>
      <w:r>
        <w:rPr>
          <w:rFonts w:ascii="Calibri" w:hAnsi="Calibri"/>
          <w:color w:val="000000"/>
        </w:rPr>
        <w:t>7</w:t>
      </w:r>
      <w:r w:rsidRPr="00BD10B0">
        <w:rPr>
          <w:rFonts w:ascii="Calibri" w:hAnsi="Calibri"/>
          <w:color w:val="000000"/>
        </w:rPr>
        <w:t xml:space="preserve"> okażą się niezgodne z prawdą. Wykonawca zobowiązuje się zwrócić Zamawiającemu wszelkie obciążenia nałożone z tego tytułu na Zamawiającego przez organy administracji skarbowej oraz zrekompensować szkodę, jaka powstała </w:t>
      </w:r>
      <w:r>
        <w:rPr>
          <w:rFonts w:ascii="Calibri" w:hAnsi="Calibri"/>
          <w:color w:val="000000"/>
        </w:rPr>
        <w:br/>
      </w:r>
      <w:r w:rsidRPr="00BD10B0">
        <w:rPr>
          <w:rFonts w:ascii="Calibri" w:hAnsi="Calibri"/>
          <w:color w:val="000000"/>
        </w:rPr>
        <w:t xml:space="preserve">u Zamawiającego, wynikającą w szczególności, ale nie wyłącznie, z zakwestionowania przez organy administracji skarbowej prawidłowości odliczeń podatku VAT na podstawie wystawionych przez Wykonawcę </w:t>
      </w:r>
      <w:r w:rsidRPr="00BD10B0">
        <w:rPr>
          <w:rFonts w:ascii="Calibri" w:hAnsi="Calibri"/>
          <w:color w:val="000000"/>
        </w:rPr>
        <w:lastRenderedPageBreak/>
        <w:t xml:space="preserve">faktur dokumentujących realizację Przedmiotu Umowy, jak również braku możliwości zaliczenia przez Zamawiającego wydatków poniesionych z realizacją Przedmiotu Umowy w koszty uzyskania przychodu. </w:t>
      </w:r>
    </w:p>
    <w:p w14:paraId="4DAF44D5" w14:textId="77777777" w:rsidR="00CF3826" w:rsidRPr="00BF19DF" w:rsidRDefault="00CF3826" w:rsidP="00CF3826">
      <w:pPr>
        <w:numPr>
          <w:ilvl w:val="0"/>
          <w:numId w:val="14"/>
        </w:numPr>
        <w:suppressAutoHyphens w:val="0"/>
        <w:jc w:val="both"/>
        <w:rPr>
          <w:rFonts w:ascii="Calibri" w:hAnsi="Calibri"/>
          <w:color w:val="000000"/>
        </w:rPr>
      </w:pPr>
      <w:r>
        <w:rPr>
          <w:rFonts w:ascii="Calibri" w:hAnsi="Calibri"/>
          <w:color w:val="000000"/>
        </w:rPr>
        <w:t>Za zapłatę przyjmuje się datę obciążenia rachunku bankowego Zamawiającego.</w:t>
      </w:r>
    </w:p>
    <w:p w14:paraId="57F07ADD" w14:textId="77777777" w:rsidR="002C6717" w:rsidRPr="00966C63" w:rsidRDefault="00CF3826" w:rsidP="00966C63">
      <w:pPr>
        <w:numPr>
          <w:ilvl w:val="0"/>
          <w:numId w:val="14"/>
        </w:numPr>
        <w:suppressAutoHyphens w:val="0"/>
        <w:jc w:val="both"/>
        <w:rPr>
          <w:rFonts w:ascii="Calibri" w:hAnsi="Calibri"/>
          <w:color w:val="000000"/>
        </w:rPr>
      </w:pPr>
      <w:r w:rsidRPr="00BF19DF">
        <w:rPr>
          <w:rFonts w:ascii="Calibri" w:hAnsi="Calibri"/>
          <w:color w:val="000000"/>
        </w:rPr>
        <w:t xml:space="preserve">Zamawiający zastrzega możliwość zażądania wystawienia przez Wykonawcę dowolnej liczby faktur </w:t>
      </w:r>
      <w:r w:rsidRPr="00BF19DF">
        <w:rPr>
          <w:rFonts w:ascii="Calibri" w:hAnsi="Calibri"/>
          <w:color w:val="000000"/>
        </w:rPr>
        <w:br/>
        <w:t>w dowolnym zestawieniu asortymentow</w:t>
      </w:r>
      <w:r>
        <w:rPr>
          <w:rFonts w:ascii="Calibri" w:hAnsi="Calibri"/>
          <w:color w:val="000000"/>
        </w:rPr>
        <w:t>ym obejmującym przedmiot umowy.</w:t>
      </w:r>
    </w:p>
    <w:p w14:paraId="3FA6682C" w14:textId="77777777" w:rsidR="00CF3826" w:rsidRPr="00C557AE" w:rsidRDefault="00CF3826" w:rsidP="00CF3826">
      <w:pPr>
        <w:tabs>
          <w:tab w:val="left" w:pos="284"/>
        </w:tabs>
        <w:jc w:val="center"/>
        <w:rPr>
          <w:rFonts w:ascii="Calibri" w:hAnsi="Calibri"/>
          <w:b/>
        </w:rPr>
      </w:pPr>
      <w:r w:rsidRPr="00C557AE">
        <w:rPr>
          <w:rFonts w:ascii="Calibri" w:hAnsi="Calibri"/>
          <w:b/>
        </w:rPr>
        <w:t xml:space="preserve">§ 7 </w:t>
      </w:r>
    </w:p>
    <w:p w14:paraId="6DF72B6F" w14:textId="77777777" w:rsidR="00CF3826" w:rsidRPr="007D790B" w:rsidRDefault="00CF3826" w:rsidP="00CF3826">
      <w:pPr>
        <w:tabs>
          <w:tab w:val="left" w:pos="284"/>
        </w:tabs>
        <w:jc w:val="center"/>
        <w:rPr>
          <w:rFonts w:ascii="Calibri" w:hAnsi="Calibri"/>
          <w:b/>
        </w:rPr>
      </w:pPr>
      <w:r w:rsidRPr="00C557AE">
        <w:rPr>
          <w:rFonts w:ascii="Calibri" w:hAnsi="Calibri"/>
          <w:b/>
        </w:rPr>
        <w:t>Odstąpienie od umowy</w:t>
      </w:r>
    </w:p>
    <w:p w14:paraId="3E4A3E28" w14:textId="77777777" w:rsidR="00CF3826" w:rsidRPr="00C557AE" w:rsidRDefault="00CF3826" w:rsidP="00CF3826">
      <w:pPr>
        <w:numPr>
          <w:ilvl w:val="0"/>
          <w:numId w:val="17"/>
        </w:numPr>
        <w:jc w:val="both"/>
        <w:rPr>
          <w:rFonts w:ascii="Calibri" w:hAnsi="Calibri"/>
        </w:rPr>
      </w:pPr>
      <w:r>
        <w:rPr>
          <w:rFonts w:ascii="Calibri" w:hAnsi="Calibri" w:cs="Calibri"/>
        </w:rPr>
        <w:t xml:space="preserve">Zamawiającemu przysługuje prawo do odstąpienia od umowy lub rozwiązania umowy z zachowaniem 30 dniowego terminu, </w:t>
      </w:r>
      <w:r w:rsidRPr="00C557AE">
        <w:rPr>
          <w:rFonts w:ascii="Calibri" w:hAnsi="Calibri" w:cs="Calibri"/>
          <w:iCs/>
        </w:rPr>
        <w:t>od powzięcia informacji przez Zamawiającego o okoliczności stanowiącej podstawę odstąpienia od umowy,</w:t>
      </w:r>
      <w:r w:rsidRPr="00C557AE">
        <w:rPr>
          <w:rFonts w:ascii="Calibri" w:hAnsi="Calibri" w:cs="Calibri"/>
        </w:rPr>
        <w:t xml:space="preserve"> jeżeli</w:t>
      </w:r>
      <w:r w:rsidRPr="00C557AE">
        <w:rPr>
          <w:rFonts w:ascii="Calibri" w:hAnsi="Calibri"/>
        </w:rPr>
        <w:t xml:space="preserve">: </w:t>
      </w:r>
    </w:p>
    <w:p w14:paraId="413F4FAF" w14:textId="77777777" w:rsidR="00CF3826" w:rsidRDefault="00CF3826" w:rsidP="00CF3826">
      <w:pPr>
        <w:numPr>
          <w:ilvl w:val="0"/>
          <w:numId w:val="19"/>
        </w:numPr>
        <w:tabs>
          <w:tab w:val="left" w:pos="-1418"/>
        </w:tabs>
        <w:suppressAutoHyphens w:val="0"/>
        <w:ind w:left="709" w:hanging="283"/>
        <w:jc w:val="both"/>
        <w:rPr>
          <w:rFonts w:ascii="Calibri" w:hAnsi="Calibri"/>
        </w:rPr>
      </w:pPr>
      <w:r w:rsidRPr="00C557AE">
        <w:rPr>
          <w:rFonts w:ascii="Calibri" w:hAnsi="Calibri"/>
        </w:rPr>
        <w:t>wystąpią okoliczności o których</w:t>
      </w:r>
      <w:r>
        <w:rPr>
          <w:rFonts w:ascii="Calibri" w:hAnsi="Calibri"/>
        </w:rPr>
        <w:t xml:space="preserve"> mowa w art. 456 ustawy </w:t>
      </w:r>
      <w:proofErr w:type="spellStart"/>
      <w:r>
        <w:rPr>
          <w:rFonts w:ascii="Calibri" w:hAnsi="Calibri"/>
        </w:rPr>
        <w:t>Pzp</w:t>
      </w:r>
      <w:proofErr w:type="spellEnd"/>
      <w:r>
        <w:rPr>
          <w:rFonts w:ascii="Calibri" w:hAnsi="Calibri"/>
        </w:rPr>
        <w:t>,</w:t>
      </w:r>
    </w:p>
    <w:p w14:paraId="34E0CD88" w14:textId="77777777" w:rsidR="00CF3826" w:rsidRPr="00A62998" w:rsidRDefault="00CF3826" w:rsidP="00CF3826">
      <w:pPr>
        <w:numPr>
          <w:ilvl w:val="0"/>
          <w:numId w:val="19"/>
        </w:numPr>
        <w:tabs>
          <w:tab w:val="left" w:pos="-1418"/>
        </w:tabs>
        <w:suppressAutoHyphens w:val="0"/>
        <w:ind w:left="709" w:hanging="283"/>
        <w:jc w:val="both"/>
        <w:rPr>
          <w:rFonts w:ascii="Calibri" w:hAnsi="Calibri"/>
        </w:rPr>
      </w:pPr>
      <w:r w:rsidRPr="00A62998">
        <w:rPr>
          <w:rFonts w:ascii="Calibri" w:hAnsi="Calibri"/>
        </w:rPr>
        <w:t>Wykonawca nie realizuje zamówienia zgodnie z umową lub też nienależycie wykonuje swoje zobowiązania umowne i pomimo pisemnego lub przesłanego droga elektroniczną wezwania otrzymanego od Zamawiającego nie przystąpił do realizacji umowy zgodnie z jej warunkami - w terminie 14 dni od dnia stwierdzenia przez Zamawiającego danej okoliczności.</w:t>
      </w:r>
    </w:p>
    <w:p w14:paraId="2F39B5E5" w14:textId="77777777" w:rsidR="00CF3826" w:rsidRPr="00C850E5" w:rsidRDefault="00CF3826" w:rsidP="00CF3826">
      <w:pPr>
        <w:numPr>
          <w:ilvl w:val="0"/>
          <w:numId w:val="19"/>
        </w:numPr>
        <w:tabs>
          <w:tab w:val="left" w:pos="-1418"/>
        </w:tabs>
        <w:suppressAutoHyphens w:val="0"/>
        <w:ind w:left="709" w:hanging="283"/>
        <w:jc w:val="both"/>
        <w:rPr>
          <w:rFonts w:ascii="Calibri" w:hAnsi="Calibri"/>
        </w:rPr>
      </w:pPr>
      <w:r w:rsidRPr="00C850E5">
        <w:rPr>
          <w:rFonts w:ascii="Calibri" w:hAnsi="Calibri"/>
        </w:rPr>
        <w:t xml:space="preserve">Wykonawca opóźnia się z usunięciem wad i/lub usterek więcej niż 14 dni od terminów określonych w § </w:t>
      </w:r>
      <w:r w:rsidRPr="00241C89">
        <w:rPr>
          <w:rFonts w:ascii="Calibri" w:hAnsi="Calibri"/>
        </w:rPr>
        <w:t xml:space="preserve">§ </w:t>
      </w:r>
      <w:r>
        <w:rPr>
          <w:rFonts w:ascii="Calibri" w:hAnsi="Calibri"/>
        </w:rPr>
        <w:t>9 ust. 11</w:t>
      </w:r>
      <w:r w:rsidRPr="00C850E5">
        <w:rPr>
          <w:rFonts w:ascii="Calibri" w:hAnsi="Calibri"/>
        </w:rPr>
        <w:t xml:space="preserve"> - w terminie 14 dni od dnia powzięcia przez Zamawiającego informacji o upływie 14 - dniowego terminu zwłoki w realizacji przez Wykonawcę zobowiązań gwarancyjnych,</w:t>
      </w:r>
    </w:p>
    <w:p w14:paraId="5403E3B6" w14:textId="77777777" w:rsidR="00CF3826" w:rsidRPr="00355BDA" w:rsidRDefault="00CF3826" w:rsidP="00CF3826">
      <w:pPr>
        <w:numPr>
          <w:ilvl w:val="0"/>
          <w:numId w:val="19"/>
        </w:numPr>
        <w:tabs>
          <w:tab w:val="left" w:pos="-1418"/>
        </w:tabs>
        <w:suppressAutoHyphens w:val="0"/>
        <w:ind w:left="709" w:hanging="283"/>
        <w:jc w:val="both"/>
        <w:rPr>
          <w:rFonts w:ascii="Calibri" w:hAnsi="Calibri"/>
        </w:rPr>
      </w:pPr>
      <w:r w:rsidRPr="00355BDA">
        <w:rPr>
          <w:rFonts w:ascii="Calibri" w:hAnsi="Calibri"/>
        </w:rPr>
        <w:t>Wykonawca</w:t>
      </w:r>
      <w:r>
        <w:rPr>
          <w:rFonts w:ascii="Calibri" w:hAnsi="Calibri"/>
        </w:rPr>
        <w:t xml:space="preserve"> </w:t>
      </w:r>
      <w:r w:rsidRPr="00355BDA">
        <w:rPr>
          <w:rFonts w:ascii="Calibri" w:hAnsi="Calibri"/>
        </w:rPr>
        <w:t>dokonał</w:t>
      </w:r>
      <w:r>
        <w:rPr>
          <w:rFonts w:ascii="Calibri" w:hAnsi="Calibri"/>
        </w:rPr>
        <w:t xml:space="preserve"> </w:t>
      </w:r>
      <w:r w:rsidRPr="00355BDA">
        <w:rPr>
          <w:rFonts w:ascii="Calibri" w:hAnsi="Calibri"/>
        </w:rPr>
        <w:t>cesji</w:t>
      </w:r>
      <w:r>
        <w:rPr>
          <w:rFonts w:ascii="Calibri" w:hAnsi="Calibri"/>
        </w:rPr>
        <w:t xml:space="preserve"> </w:t>
      </w:r>
      <w:r w:rsidRPr="00355BDA">
        <w:rPr>
          <w:rFonts w:ascii="Calibri" w:hAnsi="Calibri"/>
        </w:rPr>
        <w:t>wierzytelności</w:t>
      </w:r>
      <w:r>
        <w:rPr>
          <w:rFonts w:ascii="Calibri" w:hAnsi="Calibri"/>
        </w:rPr>
        <w:t xml:space="preserve"> </w:t>
      </w:r>
      <w:r w:rsidRPr="00355BDA">
        <w:rPr>
          <w:rFonts w:ascii="Calibri" w:hAnsi="Calibri"/>
        </w:rPr>
        <w:t>wynikających</w:t>
      </w:r>
      <w:r>
        <w:rPr>
          <w:rFonts w:ascii="Calibri" w:hAnsi="Calibri"/>
        </w:rPr>
        <w:t xml:space="preserve"> </w:t>
      </w:r>
      <w:r w:rsidRPr="00355BDA">
        <w:rPr>
          <w:rFonts w:ascii="Calibri" w:hAnsi="Calibri"/>
        </w:rPr>
        <w:t>z</w:t>
      </w:r>
      <w:r>
        <w:rPr>
          <w:rFonts w:ascii="Calibri" w:hAnsi="Calibri"/>
        </w:rPr>
        <w:t xml:space="preserve"> </w:t>
      </w:r>
      <w:r w:rsidRPr="00355BDA">
        <w:rPr>
          <w:rFonts w:ascii="Calibri" w:hAnsi="Calibri"/>
        </w:rPr>
        <w:t>niniejszej</w:t>
      </w:r>
      <w:r>
        <w:rPr>
          <w:rFonts w:ascii="Calibri" w:hAnsi="Calibri"/>
        </w:rPr>
        <w:t xml:space="preserve"> </w:t>
      </w:r>
      <w:r w:rsidRPr="00355BDA">
        <w:rPr>
          <w:rFonts w:ascii="Calibri" w:hAnsi="Calibri"/>
        </w:rPr>
        <w:t>umowy</w:t>
      </w:r>
      <w:r>
        <w:rPr>
          <w:rFonts w:ascii="Calibri" w:hAnsi="Calibri"/>
        </w:rPr>
        <w:t xml:space="preserve"> </w:t>
      </w:r>
      <w:r w:rsidRPr="00355BDA">
        <w:rPr>
          <w:rFonts w:ascii="Calibri" w:hAnsi="Calibri"/>
        </w:rPr>
        <w:t>na</w:t>
      </w:r>
      <w:r>
        <w:rPr>
          <w:rFonts w:ascii="Calibri" w:hAnsi="Calibri"/>
        </w:rPr>
        <w:t xml:space="preserve"> </w:t>
      </w:r>
      <w:r w:rsidRPr="00355BDA">
        <w:rPr>
          <w:rFonts w:ascii="Calibri" w:hAnsi="Calibri"/>
        </w:rPr>
        <w:t>rzecz osób trzecich</w:t>
      </w:r>
      <w:r>
        <w:rPr>
          <w:rFonts w:ascii="Calibri" w:hAnsi="Calibri"/>
        </w:rPr>
        <w:t xml:space="preserve"> bez pisemnej zgody Zamawiającego</w:t>
      </w:r>
      <w:r w:rsidRPr="00355BDA">
        <w:rPr>
          <w:rFonts w:ascii="Calibri" w:hAnsi="Calibri"/>
        </w:rPr>
        <w:t xml:space="preserve">. </w:t>
      </w:r>
    </w:p>
    <w:p w14:paraId="3443AEEF" w14:textId="77777777" w:rsidR="00CF3826" w:rsidRPr="00D57D2F" w:rsidRDefault="00CF3826" w:rsidP="00CF3826">
      <w:pPr>
        <w:numPr>
          <w:ilvl w:val="0"/>
          <w:numId w:val="17"/>
        </w:numPr>
        <w:jc w:val="both"/>
        <w:rPr>
          <w:rFonts w:ascii="Calibri" w:hAnsi="Calibri"/>
        </w:rPr>
      </w:pPr>
      <w:r w:rsidRPr="00D57D2F">
        <w:rPr>
          <w:rFonts w:ascii="Calibri" w:hAnsi="Calibri"/>
        </w:rPr>
        <w:t>Odstąpienie Zamawiającego od umowy z przyczyn zależnych od Wykonawcy</w:t>
      </w:r>
      <w:r>
        <w:rPr>
          <w:rFonts w:ascii="Calibri" w:hAnsi="Calibri"/>
        </w:rPr>
        <w:t>, o których mowa w ust. 1,</w:t>
      </w:r>
      <w:r w:rsidRPr="00D57D2F">
        <w:rPr>
          <w:rFonts w:ascii="Calibri" w:hAnsi="Calibri"/>
        </w:rPr>
        <w:t xml:space="preserve"> następuje z chwilą doręczenia Wykonawcy pisemnego oświadczenia wskazującego przyczynę odstąpienia od umowy. </w:t>
      </w:r>
    </w:p>
    <w:p w14:paraId="239ADD4B" w14:textId="77777777" w:rsidR="00CF3826" w:rsidRPr="00C557AE" w:rsidRDefault="00CF3826" w:rsidP="00CF3826">
      <w:pPr>
        <w:tabs>
          <w:tab w:val="left" w:pos="284"/>
        </w:tabs>
        <w:jc w:val="center"/>
        <w:rPr>
          <w:rFonts w:ascii="Calibri" w:hAnsi="Calibri"/>
          <w:b/>
        </w:rPr>
      </w:pPr>
      <w:r w:rsidRPr="00C557AE">
        <w:rPr>
          <w:rFonts w:ascii="Calibri" w:hAnsi="Calibri"/>
          <w:b/>
        </w:rPr>
        <w:t>§ 8</w:t>
      </w:r>
    </w:p>
    <w:p w14:paraId="07285141" w14:textId="77777777" w:rsidR="00CF3826" w:rsidRDefault="00CF3826" w:rsidP="00CF3826">
      <w:pPr>
        <w:tabs>
          <w:tab w:val="left" w:pos="284"/>
        </w:tabs>
        <w:jc w:val="center"/>
        <w:rPr>
          <w:rFonts w:ascii="Calibri" w:hAnsi="Calibri"/>
        </w:rPr>
      </w:pPr>
      <w:r w:rsidRPr="00C557AE">
        <w:rPr>
          <w:rFonts w:ascii="Calibri" w:hAnsi="Calibri"/>
          <w:b/>
        </w:rPr>
        <w:t xml:space="preserve"> Podwykonawstwo</w:t>
      </w:r>
      <w:r>
        <w:rPr>
          <w:rFonts w:ascii="Calibri" w:hAnsi="Calibri"/>
          <w:b/>
        </w:rPr>
        <w:t xml:space="preserve"> </w:t>
      </w:r>
    </w:p>
    <w:p w14:paraId="30C1D746" w14:textId="77777777" w:rsidR="00CF3826" w:rsidRDefault="00CF3826" w:rsidP="00CF3826">
      <w:pPr>
        <w:numPr>
          <w:ilvl w:val="0"/>
          <w:numId w:val="18"/>
        </w:numPr>
        <w:ind w:left="426" w:hanging="426"/>
        <w:jc w:val="both"/>
        <w:rPr>
          <w:rFonts w:ascii="Calibri" w:hAnsi="Calibri"/>
          <w:szCs w:val="24"/>
        </w:rPr>
      </w:pPr>
      <w:r w:rsidRPr="00241C89">
        <w:rPr>
          <w:rFonts w:ascii="Calibri" w:hAnsi="Calibri"/>
          <w:szCs w:val="24"/>
        </w:rPr>
        <w:t xml:space="preserve">Wykonawca może powierzyć wykonanie części zamówienia </w:t>
      </w:r>
      <w:r>
        <w:rPr>
          <w:rFonts w:ascii="Calibri" w:hAnsi="Calibri"/>
          <w:szCs w:val="24"/>
        </w:rPr>
        <w:t xml:space="preserve">będącego przedmiotem niniejszej umowy </w:t>
      </w:r>
      <w:r w:rsidRPr="00241C89">
        <w:rPr>
          <w:rFonts w:ascii="Calibri" w:hAnsi="Calibri"/>
          <w:szCs w:val="24"/>
        </w:rPr>
        <w:t>podwykonawc</w:t>
      </w:r>
      <w:r>
        <w:rPr>
          <w:rFonts w:ascii="Calibri" w:hAnsi="Calibri"/>
          <w:szCs w:val="24"/>
        </w:rPr>
        <w:t>om.</w:t>
      </w:r>
    </w:p>
    <w:p w14:paraId="176C55CC" w14:textId="77777777" w:rsidR="00CF3826" w:rsidRDefault="00CF3826" w:rsidP="00CF3826">
      <w:pPr>
        <w:numPr>
          <w:ilvl w:val="0"/>
          <w:numId w:val="18"/>
        </w:numPr>
        <w:ind w:left="426" w:hanging="426"/>
        <w:jc w:val="both"/>
        <w:rPr>
          <w:rFonts w:ascii="Calibri" w:hAnsi="Calibri"/>
          <w:szCs w:val="24"/>
        </w:rPr>
      </w:pPr>
      <w:r w:rsidRPr="00241C89">
        <w:rPr>
          <w:rFonts w:ascii="Calibri" w:hAnsi="Calibri"/>
          <w:szCs w:val="24"/>
        </w:rPr>
        <w:t>Powierzenie wykonania części zamówienia podwykonawcom nie zwalnia wykonawcy z odpowiedzialności za należyte wykonanie tego zamówienia</w:t>
      </w:r>
      <w:r>
        <w:rPr>
          <w:rFonts w:ascii="Calibri" w:hAnsi="Calibri"/>
          <w:szCs w:val="24"/>
        </w:rPr>
        <w:t>.</w:t>
      </w:r>
    </w:p>
    <w:p w14:paraId="322443E2" w14:textId="77777777" w:rsidR="00CF3826" w:rsidRDefault="00CF3826" w:rsidP="00CF3826">
      <w:pPr>
        <w:numPr>
          <w:ilvl w:val="0"/>
          <w:numId w:val="18"/>
        </w:numPr>
        <w:ind w:left="426" w:hanging="426"/>
        <w:jc w:val="both"/>
        <w:rPr>
          <w:rFonts w:ascii="Calibri" w:hAnsi="Calibri"/>
          <w:szCs w:val="24"/>
        </w:rPr>
      </w:pPr>
      <w:r>
        <w:rPr>
          <w:rFonts w:ascii="Calibri" w:hAnsi="Calibri"/>
          <w:szCs w:val="24"/>
        </w:rPr>
        <w:t>Wykonawca ponosi pełną odpowiedzialność za część przedmiotu umowy, którą wykonuje przy pomocy podwykonawców.</w:t>
      </w:r>
    </w:p>
    <w:p w14:paraId="344D0799" w14:textId="77777777" w:rsidR="00CF3826" w:rsidRDefault="00CF3826" w:rsidP="00CF3826">
      <w:pPr>
        <w:numPr>
          <w:ilvl w:val="0"/>
          <w:numId w:val="18"/>
        </w:numPr>
        <w:ind w:left="426" w:hanging="426"/>
        <w:jc w:val="both"/>
        <w:rPr>
          <w:rFonts w:ascii="Calibri" w:hAnsi="Calibri"/>
          <w:szCs w:val="24"/>
        </w:rPr>
      </w:pPr>
      <w:r>
        <w:rPr>
          <w:rFonts w:ascii="Calibri" w:hAnsi="Calibri"/>
          <w:szCs w:val="24"/>
        </w:rPr>
        <w:t xml:space="preserve">Wykonawca ponosi odpowiedzialność na zasadach ogólnych za jakość i terminowość prac, które realizuje przy pomocy podwykonawców. </w:t>
      </w:r>
    </w:p>
    <w:p w14:paraId="0A2951E6" w14:textId="77777777" w:rsidR="00CF3826" w:rsidRPr="00C557AE" w:rsidRDefault="00CF3826" w:rsidP="00CF3826">
      <w:pPr>
        <w:numPr>
          <w:ilvl w:val="0"/>
          <w:numId w:val="18"/>
        </w:numPr>
        <w:ind w:left="426" w:hanging="426"/>
        <w:jc w:val="both"/>
        <w:rPr>
          <w:rFonts w:ascii="Calibri" w:hAnsi="Calibri" w:cs="Calibri"/>
        </w:rPr>
      </w:pPr>
      <w:r w:rsidRPr="00C557AE">
        <w:rPr>
          <w:rFonts w:ascii="Calibri" w:hAnsi="Calibri" w:cs="Calibri"/>
        </w:rPr>
        <w:t>W przypadku powierzenia podwykonawcy przez Wykonawcę realizacji przedmiotu umowy, Wykonawca jest zobowiązany do dokonania we własnym zakresie zapłaty wynagrodzenia należnego podwykonawcy. Zamawiający nie odpowiada za jakiekolwiek zobowiązania Wykonawcy wobec podwykonawców, jak również za zobowiązania podwykonawców wobec osób trzecich</w:t>
      </w:r>
    </w:p>
    <w:p w14:paraId="6E37ABCF" w14:textId="77777777" w:rsidR="00CF3826" w:rsidRDefault="00CF3826" w:rsidP="00CF3826">
      <w:pPr>
        <w:ind w:left="426"/>
        <w:jc w:val="both"/>
        <w:rPr>
          <w:rFonts w:ascii="Calibri" w:hAnsi="Calibri"/>
          <w:szCs w:val="24"/>
        </w:rPr>
      </w:pPr>
      <w:r w:rsidRPr="00241C89">
        <w:rPr>
          <w:rFonts w:ascii="Calibri" w:hAnsi="Calibri"/>
          <w:szCs w:val="24"/>
        </w:rPr>
        <w:t xml:space="preserve">W przypadku powierzenia wykonania części zamówienia podwykonawcom lub dalszym podwykonawcom wraz z fakturą, Wykonawca przedstawi pisemny wykaz podwykonawców z ich udziałem finansowym </w:t>
      </w:r>
      <w:r>
        <w:rPr>
          <w:rFonts w:ascii="Calibri" w:hAnsi="Calibri"/>
          <w:szCs w:val="24"/>
        </w:rPr>
        <w:br/>
      </w:r>
      <w:r w:rsidRPr="00241C89">
        <w:rPr>
          <w:rFonts w:ascii="Calibri" w:hAnsi="Calibri"/>
          <w:szCs w:val="24"/>
        </w:rPr>
        <w:t xml:space="preserve">i rzeczowym oraz dowody zapłaty wymagalnego wynagrodzenia podwykonawcom i dalszym podwykonawcom w zakresie wszelkich zobowiązań wynikających z udziału podwykonawcy i dalszego podwykonawcy w realizacji części zamówienia objętego fakturą. Brak potwierdzenia zapłaty wynagrodzenia podwykonawcom lub dalszym podwykonawcom wstrzymuje dokonanie zapłaty faktury. </w:t>
      </w:r>
      <w:r>
        <w:rPr>
          <w:rFonts w:ascii="Calibri" w:hAnsi="Calibri"/>
          <w:szCs w:val="24"/>
        </w:rPr>
        <w:br/>
      </w:r>
      <w:r w:rsidRPr="00241C89">
        <w:rPr>
          <w:rFonts w:ascii="Calibri" w:hAnsi="Calibri"/>
          <w:szCs w:val="24"/>
        </w:rPr>
        <w:t xml:space="preserve">W przypadku gdy </w:t>
      </w:r>
      <w:r>
        <w:rPr>
          <w:rFonts w:ascii="Calibri" w:hAnsi="Calibri"/>
          <w:szCs w:val="24"/>
        </w:rPr>
        <w:t>W</w:t>
      </w:r>
      <w:r w:rsidRPr="00241C89">
        <w:rPr>
          <w:rFonts w:ascii="Calibri" w:hAnsi="Calibri"/>
          <w:szCs w:val="24"/>
        </w:rPr>
        <w:t>ykonawca realizuje zamówieni</w:t>
      </w:r>
      <w:r>
        <w:rPr>
          <w:rFonts w:ascii="Calibri" w:hAnsi="Calibri"/>
          <w:szCs w:val="24"/>
        </w:rPr>
        <w:t>e</w:t>
      </w:r>
      <w:r w:rsidRPr="00241C89">
        <w:rPr>
          <w:rFonts w:ascii="Calibri" w:hAnsi="Calibri"/>
          <w:szCs w:val="24"/>
        </w:rPr>
        <w:t xml:space="preserve"> bez udział</w:t>
      </w:r>
      <w:r>
        <w:rPr>
          <w:rFonts w:ascii="Calibri" w:hAnsi="Calibri"/>
          <w:szCs w:val="24"/>
        </w:rPr>
        <w:t>u</w:t>
      </w:r>
      <w:r w:rsidRPr="00241C89">
        <w:rPr>
          <w:rFonts w:ascii="Calibri" w:hAnsi="Calibri"/>
          <w:szCs w:val="24"/>
        </w:rPr>
        <w:t xml:space="preserve"> podwykonawców do faktury Wykonawca przedłoży stosowne oświadczenie potwierdzające samodzielną realizację zamówienia.</w:t>
      </w:r>
    </w:p>
    <w:p w14:paraId="68C71A6F" w14:textId="77777777" w:rsidR="00CF3826" w:rsidRPr="00C557AE" w:rsidRDefault="00CF3826" w:rsidP="00CF3826">
      <w:pPr>
        <w:pStyle w:val="Akapitzlist1"/>
        <w:widowControl w:val="0"/>
        <w:numPr>
          <w:ilvl w:val="0"/>
          <w:numId w:val="18"/>
        </w:numPr>
        <w:spacing w:after="0" w:line="240" w:lineRule="auto"/>
        <w:jc w:val="both"/>
        <w:rPr>
          <w:rFonts w:cs="Calibri"/>
          <w:sz w:val="20"/>
          <w:szCs w:val="20"/>
        </w:rPr>
      </w:pPr>
      <w:r w:rsidRPr="00C557AE">
        <w:rPr>
          <w:rFonts w:cs="Calibri"/>
          <w:bCs/>
          <w:sz w:val="20"/>
          <w:szCs w:val="20"/>
        </w:rPr>
        <w:t xml:space="preserve">Zamawiający żąda, aby przed przystąpieniem do wykonania zamówienia </w:t>
      </w:r>
      <w:r w:rsidRPr="00C557AE">
        <w:rPr>
          <w:rFonts w:cs="Calibri"/>
          <w:sz w:val="20"/>
          <w:szCs w:val="20"/>
        </w:rPr>
        <w:t>Wykonawca</w:t>
      </w:r>
      <w:r w:rsidRPr="00C557AE">
        <w:rPr>
          <w:rFonts w:cs="Calibri"/>
          <w:bCs/>
          <w:sz w:val="20"/>
          <w:szCs w:val="20"/>
        </w:rPr>
        <w:t xml:space="preserve">, o ile są już znane, podał nazwy, dane kontaktowe oraz przedstawicieli podwykonawców zaangażowanych w realizację prac objętych niniejszą umową. </w:t>
      </w:r>
      <w:r w:rsidRPr="00C557AE">
        <w:rPr>
          <w:rFonts w:cs="Calibri"/>
          <w:sz w:val="20"/>
          <w:szCs w:val="20"/>
        </w:rPr>
        <w:t xml:space="preserve">Wykonawca </w:t>
      </w:r>
      <w:r w:rsidRPr="00C557AE">
        <w:rPr>
          <w:rFonts w:cs="Calibri"/>
          <w:bCs/>
          <w:sz w:val="20"/>
          <w:szCs w:val="20"/>
        </w:rPr>
        <w:t xml:space="preserve">jest zobowiązany do zawiadomienia Zamawiającego o wszelkich zmianach danych, o których mowa w zdaniu pierwszym, w trakcie realizacji zamówienia, a także jest </w:t>
      </w:r>
      <w:r w:rsidRPr="00C557AE">
        <w:rPr>
          <w:rFonts w:cs="Calibri"/>
          <w:bCs/>
          <w:sz w:val="20"/>
          <w:szCs w:val="20"/>
        </w:rPr>
        <w:lastRenderedPageBreak/>
        <w:t xml:space="preserve">zobowiązany do przekazania informacji na temat nowych podwykonawców, którym w późniejszym okresie zamierza powierzyć realizację prac. </w:t>
      </w:r>
    </w:p>
    <w:p w14:paraId="394E0671" w14:textId="77777777" w:rsidR="00CF3826" w:rsidRPr="00C557AE" w:rsidRDefault="00CF3826" w:rsidP="00CF3826">
      <w:pPr>
        <w:pStyle w:val="Akapitzlist1"/>
        <w:widowControl w:val="0"/>
        <w:numPr>
          <w:ilvl w:val="0"/>
          <w:numId w:val="18"/>
        </w:numPr>
        <w:spacing w:after="0" w:line="240" w:lineRule="auto"/>
        <w:jc w:val="both"/>
        <w:rPr>
          <w:rFonts w:cs="Calibri"/>
          <w:sz w:val="20"/>
          <w:szCs w:val="20"/>
        </w:rPr>
      </w:pPr>
      <w:r w:rsidRPr="00C557AE">
        <w:rPr>
          <w:rFonts w:cs="Calibri"/>
          <w:sz w:val="20"/>
          <w:szCs w:val="20"/>
        </w:rPr>
        <w:t>Przedłożenie listy podwykonawców niezgodnych ze stanem faktycznym jak i nieprzedstawienie listy pomimo wyznaczenia w tym celu przez Zamawiającego dodatkowego terminu w pisemnym wezwaniu, stanowi rażące naruszenie postanowień umowy.</w:t>
      </w:r>
    </w:p>
    <w:p w14:paraId="0159E908" w14:textId="77777777" w:rsidR="00CF3826" w:rsidRPr="00C557AE" w:rsidRDefault="00CF3826" w:rsidP="00CF3826">
      <w:pPr>
        <w:pStyle w:val="Akapitzlist1"/>
        <w:widowControl w:val="0"/>
        <w:numPr>
          <w:ilvl w:val="0"/>
          <w:numId w:val="18"/>
        </w:numPr>
        <w:tabs>
          <w:tab w:val="left" w:pos="426"/>
        </w:tabs>
        <w:spacing w:after="0" w:line="240" w:lineRule="auto"/>
        <w:jc w:val="both"/>
        <w:rPr>
          <w:rFonts w:cs="Calibri"/>
          <w:sz w:val="20"/>
          <w:szCs w:val="20"/>
        </w:rPr>
      </w:pPr>
      <w:r w:rsidRPr="00C557AE">
        <w:rPr>
          <w:rFonts w:cs="Calibri"/>
          <w:bCs/>
          <w:sz w:val="20"/>
          <w:szCs w:val="20"/>
        </w:rPr>
        <w:t xml:space="preserve">Jeżeli zmiana albo rezygnacja z podwykonawcy dotyczy podmiotu, na którego zasoby </w:t>
      </w:r>
      <w:r w:rsidRPr="00C557AE">
        <w:rPr>
          <w:rFonts w:cs="Calibri"/>
          <w:sz w:val="20"/>
          <w:szCs w:val="20"/>
        </w:rPr>
        <w:t xml:space="preserve">Wykonawca </w:t>
      </w:r>
      <w:r w:rsidRPr="00C557AE">
        <w:rPr>
          <w:rFonts w:cs="Calibri"/>
          <w:bCs/>
          <w:sz w:val="20"/>
          <w:szCs w:val="20"/>
        </w:rPr>
        <w:t xml:space="preserve">powoływał się, w celu wykazania spełniania warunków udziału w postępowaniu, </w:t>
      </w:r>
      <w:r w:rsidRPr="00C557AE">
        <w:rPr>
          <w:rFonts w:cs="Calibri"/>
          <w:sz w:val="20"/>
          <w:szCs w:val="20"/>
        </w:rPr>
        <w:t>Wykonawca</w:t>
      </w:r>
      <w:r w:rsidRPr="00C557AE">
        <w:rPr>
          <w:rFonts w:cs="Calibri"/>
          <w:bCs/>
          <w:sz w:val="20"/>
          <w:szCs w:val="20"/>
        </w:rPr>
        <w:t xml:space="preserve"> jest obowiązany wykazać Zamawiającemu, że proponowany inny podwykonawca  samodzielnie spełnia je </w:t>
      </w:r>
      <w:r w:rsidRPr="00C557AE">
        <w:rPr>
          <w:rFonts w:cs="Calibri"/>
          <w:bCs/>
          <w:sz w:val="20"/>
          <w:szCs w:val="20"/>
        </w:rPr>
        <w:br/>
        <w:t xml:space="preserve">w stopniu nie mniejszym niż podwykonawca, na którego zasoby </w:t>
      </w:r>
      <w:r w:rsidRPr="00C557AE">
        <w:rPr>
          <w:rFonts w:cs="Calibri"/>
          <w:sz w:val="20"/>
          <w:szCs w:val="20"/>
        </w:rPr>
        <w:t>Wykonawca</w:t>
      </w:r>
      <w:r w:rsidRPr="00C557AE">
        <w:rPr>
          <w:rFonts w:cs="Calibri"/>
          <w:bCs/>
          <w:sz w:val="20"/>
          <w:szCs w:val="20"/>
        </w:rPr>
        <w:t xml:space="preserve"> powoływał się w trakcie postępowania o udzielenie zamówienia</w:t>
      </w:r>
      <w:r w:rsidRPr="00C557AE">
        <w:rPr>
          <w:rFonts w:cs="Calibri"/>
          <w:sz w:val="20"/>
          <w:szCs w:val="20"/>
        </w:rPr>
        <w:t xml:space="preserve">. </w:t>
      </w:r>
    </w:p>
    <w:p w14:paraId="714D926C" w14:textId="77777777" w:rsidR="00CF3826" w:rsidRDefault="00CF3826" w:rsidP="00CF3826">
      <w:pPr>
        <w:tabs>
          <w:tab w:val="left" w:pos="284"/>
        </w:tabs>
        <w:rPr>
          <w:rFonts w:ascii="Calibri" w:hAnsi="Calibri"/>
        </w:rPr>
      </w:pPr>
    </w:p>
    <w:p w14:paraId="47F7341E" w14:textId="77777777" w:rsidR="00CF3826" w:rsidRPr="00695A45" w:rsidRDefault="00CF3826" w:rsidP="00CF3826">
      <w:pPr>
        <w:pStyle w:val="Akapitzlist1"/>
        <w:widowControl w:val="0"/>
        <w:tabs>
          <w:tab w:val="left" w:pos="426"/>
        </w:tabs>
        <w:spacing w:after="0" w:line="240" w:lineRule="auto"/>
        <w:ind w:left="502"/>
        <w:jc w:val="center"/>
        <w:rPr>
          <w:rFonts w:cs="Calibri"/>
          <w:b/>
          <w:sz w:val="20"/>
          <w:szCs w:val="20"/>
        </w:rPr>
      </w:pPr>
      <w:r w:rsidRPr="00695A45">
        <w:rPr>
          <w:rFonts w:cs="Calibri"/>
          <w:b/>
          <w:sz w:val="20"/>
          <w:szCs w:val="20"/>
        </w:rPr>
        <w:t>§ 9</w:t>
      </w:r>
    </w:p>
    <w:p w14:paraId="71974414" w14:textId="77777777" w:rsidR="00CF3826" w:rsidRPr="00695A45" w:rsidRDefault="00CF3826" w:rsidP="00CF3826">
      <w:pPr>
        <w:pStyle w:val="Akapitzlist1"/>
        <w:widowControl w:val="0"/>
        <w:tabs>
          <w:tab w:val="left" w:pos="426"/>
        </w:tabs>
        <w:spacing w:after="0" w:line="240" w:lineRule="auto"/>
        <w:ind w:left="502"/>
        <w:jc w:val="center"/>
        <w:rPr>
          <w:rFonts w:cs="Calibri"/>
          <w:b/>
          <w:sz w:val="20"/>
          <w:szCs w:val="20"/>
        </w:rPr>
      </w:pPr>
      <w:r w:rsidRPr="00695A45">
        <w:rPr>
          <w:rFonts w:cs="Calibri"/>
          <w:b/>
          <w:sz w:val="20"/>
          <w:szCs w:val="20"/>
        </w:rPr>
        <w:t>Gwarancja</w:t>
      </w:r>
    </w:p>
    <w:p w14:paraId="531BA3A8" w14:textId="77777777" w:rsidR="00CF3826" w:rsidRPr="002C6717" w:rsidRDefault="00A72A12" w:rsidP="00A72A12">
      <w:pPr>
        <w:numPr>
          <w:ilvl w:val="0"/>
          <w:numId w:val="20"/>
        </w:numPr>
        <w:ind w:left="426" w:hanging="426"/>
        <w:jc w:val="both"/>
        <w:rPr>
          <w:rFonts w:ascii="Calibri" w:eastAsia="SimSun" w:hAnsi="Calibri" w:cs="Calibri"/>
          <w:bCs/>
          <w:lang w:eastAsia="zh-CN"/>
        </w:rPr>
      </w:pPr>
      <w:r w:rsidRPr="002C6717">
        <w:rPr>
          <w:rFonts w:ascii="Calibri" w:eastAsia="SimSun" w:hAnsi="Calibri" w:cs="Calibri"/>
          <w:bCs/>
          <w:lang w:eastAsia="zh-CN"/>
        </w:rPr>
        <w:t xml:space="preserve">Wykonawca udziela Zamawiającemu </w:t>
      </w:r>
      <w:r w:rsidR="00966C63">
        <w:rPr>
          <w:rFonts w:ascii="Calibri" w:eastAsia="SimSun" w:hAnsi="Calibri" w:cs="Calibri"/>
          <w:bCs/>
          <w:lang w:eastAsia="zh-CN"/>
        </w:rPr>
        <w:t>…………</w:t>
      </w:r>
      <w:r w:rsidR="00B92B8C" w:rsidRPr="002C6717">
        <w:rPr>
          <w:rFonts w:ascii="Calibri" w:eastAsia="SimSun" w:hAnsi="Calibri" w:cs="Calibri"/>
          <w:bCs/>
          <w:lang w:eastAsia="zh-CN"/>
        </w:rPr>
        <w:t xml:space="preserve"> </w:t>
      </w:r>
      <w:r w:rsidRPr="002C6717">
        <w:rPr>
          <w:rFonts w:ascii="Calibri" w:eastAsia="SimSun" w:hAnsi="Calibri" w:cs="Calibri"/>
          <w:bCs/>
          <w:lang w:eastAsia="zh-CN"/>
        </w:rPr>
        <w:t xml:space="preserve">miesięcznej gwarancji na sprzęt i oprogramowanie, </w:t>
      </w:r>
      <w:r w:rsidR="00CF3826" w:rsidRPr="002C6717">
        <w:rPr>
          <w:rFonts w:ascii="Calibri" w:eastAsia="SimSun" w:hAnsi="Calibri" w:cs="Calibri"/>
          <w:bCs/>
          <w:lang w:eastAsia="zh-CN"/>
        </w:rPr>
        <w:t xml:space="preserve">będący przedmiotem umowy – zgodnie z warunkami przedstawionymi w Opisie Przedmiotu Zamówienia oraz Ofercie, tj. dokumentami stanowiącymi integralną część umowy. </w:t>
      </w:r>
    </w:p>
    <w:p w14:paraId="66624F8D" w14:textId="77777777" w:rsidR="00CF3826" w:rsidRDefault="00CF3826" w:rsidP="00CF3826">
      <w:pPr>
        <w:numPr>
          <w:ilvl w:val="0"/>
          <w:numId w:val="20"/>
        </w:numPr>
        <w:ind w:left="426" w:hanging="426"/>
        <w:jc w:val="both"/>
        <w:rPr>
          <w:rFonts w:ascii="Calibri" w:hAnsi="Calibri"/>
        </w:rPr>
      </w:pPr>
      <w:r w:rsidRPr="002C6717">
        <w:rPr>
          <w:rFonts w:ascii="Calibri" w:eastAsia="SimSun" w:hAnsi="Calibri" w:cs="Calibri"/>
          <w:bCs/>
          <w:lang w:eastAsia="zh-CN"/>
        </w:rPr>
        <w:t>Okres gwarancji, o którym mowa w ust. 1 rozpoczyna się z</w:t>
      </w:r>
      <w:r w:rsidRPr="00B92B8C">
        <w:t xml:space="preserve"> dniem</w:t>
      </w:r>
      <w:r w:rsidRPr="00343354">
        <w:rPr>
          <w:rFonts w:ascii="Calibri" w:hAnsi="Calibri"/>
        </w:rPr>
        <w:t xml:space="preserve"> podpisania protokołu, o którym mowa w § </w:t>
      </w:r>
      <w:r>
        <w:rPr>
          <w:rFonts w:ascii="Calibri" w:hAnsi="Calibri"/>
        </w:rPr>
        <w:t xml:space="preserve">4 </w:t>
      </w:r>
      <w:r w:rsidRPr="00343354">
        <w:rPr>
          <w:rFonts w:ascii="Calibri" w:hAnsi="Calibri"/>
        </w:rPr>
        <w:t xml:space="preserve">ust. </w:t>
      </w:r>
      <w:r>
        <w:rPr>
          <w:rFonts w:ascii="Calibri" w:hAnsi="Calibri"/>
        </w:rPr>
        <w:t>2</w:t>
      </w:r>
      <w:r w:rsidRPr="00343354">
        <w:rPr>
          <w:rFonts w:ascii="Calibri" w:hAnsi="Calibri"/>
        </w:rPr>
        <w:t xml:space="preserve">. </w:t>
      </w:r>
    </w:p>
    <w:p w14:paraId="6492C729" w14:textId="77777777" w:rsidR="00CF3826" w:rsidRDefault="00CF3826" w:rsidP="00CF3826">
      <w:pPr>
        <w:numPr>
          <w:ilvl w:val="0"/>
          <w:numId w:val="20"/>
        </w:numPr>
        <w:ind w:left="426" w:hanging="426"/>
        <w:jc w:val="both"/>
        <w:rPr>
          <w:rFonts w:ascii="Calibri" w:hAnsi="Calibri"/>
        </w:rPr>
      </w:pPr>
      <w:r w:rsidRPr="00343354">
        <w:rPr>
          <w:rFonts w:ascii="Calibri" w:hAnsi="Calibri"/>
        </w:rPr>
        <w:t>Wykonawca,</w:t>
      </w:r>
      <w:r>
        <w:rPr>
          <w:rFonts w:ascii="Calibri" w:hAnsi="Calibri"/>
        </w:rPr>
        <w:t xml:space="preserve"> </w:t>
      </w:r>
      <w:r w:rsidRPr="00343354">
        <w:rPr>
          <w:rFonts w:ascii="Calibri" w:hAnsi="Calibri"/>
        </w:rPr>
        <w:t>niezależnie</w:t>
      </w:r>
      <w:r>
        <w:rPr>
          <w:rFonts w:ascii="Calibri" w:hAnsi="Calibri"/>
        </w:rPr>
        <w:t xml:space="preserve"> </w:t>
      </w:r>
      <w:r w:rsidRPr="00343354">
        <w:rPr>
          <w:rFonts w:ascii="Calibri" w:hAnsi="Calibri"/>
        </w:rPr>
        <w:t>od</w:t>
      </w:r>
      <w:r>
        <w:rPr>
          <w:rFonts w:ascii="Calibri" w:hAnsi="Calibri"/>
        </w:rPr>
        <w:t xml:space="preserve"> </w:t>
      </w:r>
      <w:r w:rsidRPr="00343354">
        <w:rPr>
          <w:rFonts w:ascii="Calibri" w:hAnsi="Calibri"/>
        </w:rPr>
        <w:t>gwarancji,</w:t>
      </w:r>
      <w:r>
        <w:rPr>
          <w:rFonts w:ascii="Calibri" w:hAnsi="Calibri"/>
        </w:rPr>
        <w:t xml:space="preserve"> </w:t>
      </w:r>
      <w:r w:rsidRPr="00343354">
        <w:rPr>
          <w:rFonts w:ascii="Calibri" w:hAnsi="Calibri"/>
        </w:rPr>
        <w:t>ponosi</w:t>
      </w:r>
      <w:r>
        <w:rPr>
          <w:rFonts w:ascii="Calibri" w:hAnsi="Calibri"/>
        </w:rPr>
        <w:t xml:space="preserve"> </w:t>
      </w:r>
      <w:r w:rsidRPr="00343354">
        <w:rPr>
          <w:rFonts w:ascii="Calibri" w:hAnsi="Calibri"/>
        </w:rPr>
        <w:t>odpowiedzialność</w:t>
      </w:r>
      <w:r>
        <w:rPr>
          <w:rFonts w:ascii="Calibri" w:hAnsi="Calibri"/>
        </w:rPr>
        <w:t xml:space="preserve"> </w:t>
      </w:r>
      <w:r w:rsidRPr="00343354">
        <w:rPr>
          <w:rFonts w:ascii="Calibri" w:hAnsi="Calibri"/>
        </w:rPr>
        <w:t>z</w:t>
      </w:r>
      <w:r>
        <w:rPr>
          <w:rFonts w:ascii="Calibri" w:hAnsi="Calibri"/>
        </w:rPr>
        <w:t xml:space="preserve"> </w:t>
      </w:r>
      <w:r w:rsidRPr="00343354">
        <w:rPr>
          <w:rFonts w:ascii="Calibri" w:hAnsi="Calibri"/>
        </w:rPr>
        <w:t>tytułu</w:t>
      </w:r>
      <w:r>
        <w:rPr>
          <w:rFonts w:ascii="Calibri" w:hAnsi="Calibri"/>
        </w:rPr>
        <w:t xml:space="preserve"> </w:t>
      </w:r>
      <w:r w:rsidRPr="00343354">
        <w:rPr>
          <w:rFonts w:ascii="Calibri" w:hAnsi="Calibri"/>
        </w:rPr>
        <w:t>rękojmi</w:t>
      </w:r>
      <w:r>
        <w:rPr>
          <w:rFonts w:ascii="Calibri" w:hAnsi="Calibri"/>
        </w:rPr>
        <w:t xml:space="preserve"> </w:t>
      </w:r>
      <w:r w:rsidRPr="00343354">
        <w:rPr>
          <w:rFonts w:ascii="Calibri" w:hAnsi="Calibri"/>
        </w:rPr>
        <w:t>za wady fizyczne oraz wady prawne sprzętu</w:t>
      </w:r>
      <w:r>
        <w:rPr>
          <w:rFonts w:ascii="Calibri" w:hAnsi="Calibri"/>
        </w:rPr>
        <w:t xml:space="preserve"> zgodnie z kodeksem cywilnym</w:t>
      </w:r>
      <w:r w:rsidRPr="00343354">
        <w:rPr>
          <w:rFonts w:ascii="Calibri" w:hAnsi="Calibri"/>
        </w:rPr>
        <w:t xml:space="preserve">. </w:t>
      </w:r>
    </w:p>
    <w:p w14:paraId="6DEF6228" w14:textId="77777777" w:rsidR="00CF3826" w:rsidRDefault="00CF3826" w:rsidP="00CF3826">
      <w:pPr>
        <w:numPr>
          <w:ilvl w:val="0"/>
          <w:numId w:val="20"/>
        </w:numPr>
        <w:ind w:left="426" w:hanging="426"/>
        <w:jc w:val="both"/>
        <w:rPr>
          <w:rFonts w:ascii="Calibri" w:hAnsi="Calibri"/>
          <w:color w:val="000000"/>
        </w:rPr>
      </w:pPr>
      <w:r>
        <w:rPr>
          <w:rFonts w:ascii="Calibri" w:hAnsi="Calibri"/>
          <w:color w:val="000000"/>
        </w:rPr>
        <w:t xml:space="preserve">Zamawiający będzie dokonywał zgłoszenia w zakresie gwarancji, rękojmi w zakresie </w:t>
      </w:r>
      <w:proofErr w:type="spellStart"/>
      <w:r>
        <w:rPr>
          <w:rFonts w:ascii="Calibri" w:hAnsi="Calibri"/>
          <w:color w:val="000000"/>
        </w:rPr>
        <w:t>cyberbezpieczeństwa</w:t>
      </w:r>
      <w:proofErr w:type="spellEnd"/>
      <w:r>
        <w:rPr>
          <w:rFonts w:ascii="Calibri" w:hAnsi="Calibri"/>
          <w:color w:val="000000"/>
        </w:rPr>
        <w:t xml:space="preserve">, Wykonawcy na adres e-mail </w:t>
      </w:r>
      <w:r w:rsidRPr="00666C16">
        <w:rPr>
          <w:rFonts w:ascii="Calibri" w:hAnsi="Calibri"/>
          <w:color w:val="000000"/>
          <w:highlight w:val="yellow"/>
        </w:rPr>
        <w:t>………………….</w:t>
      </w:r>
      <w:r>
        <w:rPr>
          <w:rFonts w:ascii="Calibri" w:hAnsi="Calibri"/>
          <w:color w:val="000000"/>
        </w:rPr>
        <w:t xml:space="preserve"> lub telefonicznie </w:t>
      </w:r>
      <w:r w:rsidRPr="00666C16">
        <w:rPr>
          <w:rFonts w:ascii="Calibri" w:hAnsi="Calibri"/>
          <w:color w:val="000000"/>
          <w:highlight w:val="yellow"/>
        </w:rPr>
        <w:t>………………..</w:t>
      </w:r>
      <w:r>
        <w:rPr>
          <w:rFonts w:ascii="Calibri" w:hAnsi="Calibri"/>
          <w:color w:val="000000"/>
        </w:rPr>
        <w:t xml:space="preserve"> w dni robocze w godz. </w:t>
      </w:r>
      <w:r w:rsidR="002C6717">
        <w:rPr>
          <w:rFonts w:ascii="Calibri" w:hAnsi="Calibri"/>
          <w:color w:val="000000"/>
        </w:rPr>
        <w:t>8</w:t>
      </w:r>
      <w:r>
        <w:rPr>
          <w:rFonts w:ascii="Calibri" w:hAnsi="Calibri"/>
          <w:color w:val="000000"/>
        </w:rPr>
        <w:t xml:space="preserve">:30-15:30. </w:t>
      </w:r>
    </w:p>
    <w:p w14:paraId="139598D0" w14:textId="77777777" w:rsidR="00CF3826" w:rsidRDefault="00CF3826" w:rsidP="00CF3826">
      <w:pPr>
        <w:numPr>
          <w:ilvl w:val="0"/>
          <w:numId w:val="20"/>
        </w:numPr>
        <w:ind w:left="426" w:hanging="426"/>
        <w:jc w:val="both"/>
        <w:rPr>
          <w:rFonts w:ascii="Calibri" w:hAnsi="Calibri"/>
        </w:rPr>
      </w:pPr>
      <w:r w:rsidRPr="00343354">
        <w:rPr>
          <w:rFonts w:ascii="Calibri" w:hAnsi="Calibri"/>
        </w:rPr>
        <w:t xml:space="preserve">Wykonawca zapewni bezpłatne usunięcie awarii w okresie trwania gwarancji. </w:t>
      </w:r>
    </w:p>
    <w:p w14:paraId="6D1415D6" w14:textId="77777777" w:rsidR="00CF3826" w:rsidRDefault="00CF3826" w:rsidP="00CF3826">
      <w:pPr>
        <w:numPr>
          <w:ilvl w:val="0"/>
          <w:numId w:val="20"/>
        </w:numPr>
        <w:ind w:left="426" w:hanging="426"/>
        <w:jc w:val="both"/>
        <w:rPr>
          <w:rFonts w:ascii="Calibri" w:hAnsi="Calibri"/>
        </w:rPr>
      </w:pPr>
      <w:r w:rsidRPr="00343354">
        <w:rPr>
          <w:rFonts w:ascii="Calibri" w:hAnsi="Calibri"/>
        </w:rPr>
        <w:t xml:space="preserve">W przypadku stwierdzenia wady ukrytej sprzętu Wykonawca zobowiązany jest do jego wymiany na nowy </w:t>
      </w:r>
      <w:r>
        <w:rPr>
          <w:rFonts w:ascii="Calibri" w:hAnsi="Calibri"/>
        </w:rPr>
        <w:t xml:space="preserve">wolny od wad zgodnie </w:t>
      </w:r>
      <w:r w:rsidRPr="00163847">
        <w:rPr>
          <w:rFonts w:ascii="Calibri" w:hAnsi="Calibri"/>
        </w:rPr>
        <w:t>z warunkami</w:t>
      </w:r>
      <w:r>
        <w:rPr>
          <w:rFonts w:ascii="Calibri" w:hAnsi="Calibri"/>
        </w:rPr>
        <w:t xml:space="preserve"> przedstawionymi w Opisie Przedmiotu zamówienia oraz Ofercie</w:t>
      </w:r>
      <w:r w:rsidRPr="00343354">
        <w:rPr>
          <w:rFonts w:ascii="Calibri" w:hAnsi="Calibri"/>
        </w:rPr>
        <w:t>.</w:t>
      </w:r>
      <w:r>
        <w:rPr>
          <w:rFonts w:ascii="Calibri" w:hAnsi="Calibri"/>
        </w:rPr>
        <w:t xml:space="preserve"> </w:t>
      </w:r>
    </w:p>
    <w:p w14:paraId="3696AE60" w14:textId="77777777" w:rsidR="00CF3826" w:rsidRDefault="00CF3826" w:rsidP="00CF3826">
      <w:pPr>
        <w:numPr>
          <w:ilvl w:val="0"/>
          <w:numId w:val="20"/>
        </w:numPr>
        <w:ind w:left="426" w:hanging="426"/>
        <w:jc w:val="both"/>
        <w:rPr>
          <w:rFonts w:ascii="Calibri" w:hAnsi="Calibri"/>
        </w:rPr>
      </w:pPr>
      <w:r w:rsidRPr="00343354">
        <w:rPr>
          <w:rFonts w:ascii="Calibri" w:hAnsi="Calibri"/>
        </w:rPr>
        <w:t>Koszt</w:t>
      </w:r>
      <w:r>
        <w:rPr>
          <w:rFonts w:ascii="Calibri" w:hAnsi="Calibri"/>
        </w:rPr>
        <w:t xml:space="preserve"> </w:t>
      </w:r>
      <w:r w:rsidRPr="00343354">
        <w:rPr>
          <w:rFonts w:ascii="Calibri" w:hAnsi="Calibri"/>
        </w:rPr>
        <w:t>dojazdu</w:t>
      </w:r>
      <w:r>
        <w:rPr>
          <w:rFonts w:ascii="Calibri" w:hAnsi="Calibri"/>
        </w:rPr>
        <w:t xml:space="preserve"> </w:t>
      </w:r>
      <w:r w:rsidRPr="00343354">
        <w:rPr>
          <w:rFonts w:ascii="Calibri" w:hAnsi="Calibri"/>
        </w:rPr>
        <w:t>ekipy</w:t>
      </w:r>
      <w:r>
        <w:rPr>
          <w:rFonts w:ascii="Calibri" w:hAnsi="Calibri"/>
        </w:rPr>
        <w:t xml:space="preserve"> </w:t>
      </w:r>
      <w:r w:rsidRPr="00343354">
        <w:rPr>
          <w:rFonts w:ascii="Calibri" w:hAnsi="Calibri"/>
        </w:rPr>
        <w:t>serwisowej</w:t>
      </w:r>
      <w:r>
        <w:rPr>
          <w:rFonts w:ascii="Calibri" w:hAnsi="Calibri"/>
        </w:rPr>
        <w:t xml:space="preserve"> </w:t>
      </w:r>
      <w:r w:rsidRPr="00343354">
        <w:rPr>
          <w:rFonts w:ascii="Calibri" w:hAnsi="Calibri"/>
        </w:rPr>
        <w:t>w</w:t>
      </w:r>
      <w:r>
        <w:rPr>
          <w:rFonts w:ascii="Calibri" w:hAnsi="Calibri"/>
        </w:rPr>
        <w:t xml:space="preserve"> </w:t>
      </w:r>
      <w:r w:rsidRPr="00343354">
        <w:rPr>
          <w:rFonts w:ascii="Calibri" w:hAnsi="Calibri"/>
        </w:rPr>
        <w:t>ramach</w:t>
      </w:r>
      <w:r>
        <w:rPr>
          <w:rFonts w:ascii="Calibri" w:hAnsi="Calibri"/>
        </w:rPr>
        <w:t xml:space="preserve"> </w:t>
      </w:r>
      <w:r w:rsidRPr="00343354">
        <w:rPr>
          <w:rFonts w:ascii="Calibri" w:hAnsi="Calibri"/>
        </w:rPr>
        <w:t>napraw</w:t>
      </w:r>
      <w:r>
        <w:rPr>
          <w:rFonts w:ascii="Calibri" w:hAnsi="Calibri"/>
        </w:rPr>
        <w:t xml:space="preserve"> </w:t>
      </w:r>
      <w:r w:rsidRPr="00343354">
        <w:rPr>
          <w:rFonts w:ascii="Calibri" w:hAnsi="Calibri"/>
        </w:rPr>
        <w:t>gwarancyjnych</w:t>
      </w:r>
      <w:r>
        <w:rPr>
          <w:rFonts w:ascii="Calibri" w:hAnsi="Calibri"/>
        </w:rPr>
        <w:t xml:space="preserve"> </w:t>
      </w:r>
      <w:r w:rsidRPr="00343354">
        <w:rPr>
          <w:rFonts w:ascii="Calibri" w:hAnsi="Calibri"/>
        </w:rPr>
        <w:t>i</w:t>
      </w:r>
      <w:r>
        <w:rPr>
          <w:rFonts w:ascii="Calibri" w:hAnsi="Calibri"/>
        </w:rPr>
        <w:t xml:space="preserve"> </w:t>
      </w:r>
      <w:r w:rsidRPr="00343354">
        <w:rPr>
          <w:rFonts w:ascii="Calibri" w:hAnsi="Calibri"/>
        </w:rPr>
        <w:t>koszt</w:t>
      </w:r>
      <w:r>
        <w:rPr>
          <w:rFonts w:ascii="Calibri" w:hAnsi="Calibri"/>
        </w:rPr>
        <w:t xml:space="preserve"> </w:t>
      </w:r>
      <w:r w:rsidRPr="00343354">
        <w:rPr>
          <w:rFonts w:ascii="Calibri" w:hAnsi="Calibri"/>
        </w:rPr>
        <w:t>transportu sprzętu</w:t>
      </w:r>
      <w:r>
        <w:rPr>
          <w:rFonts w:ascii="Calibri" w:hAnsi="Calibri"/>
        </w:rPr>
        <w:t xml:space="preserve"> </w:t>
      </w:r>
      <w:r w:rsidRPr="00343354">
        <w:rPr>
          <w:rFonts w:ascii="Calibri" w:hAnsi="Calibri"/>
        </w:rPr>
        <w:t>naprawianego</w:t>
      </w:r>
      <w:r>
        <w:rPr>
          <w:rFonts w:ascii="Calibri" w:hAnsi="Calibri"/>
        </w:rPr>
        <w:t xml:space="preserve"> </w:t>
      </w:r>
      <w:r w:rsidRPr="00343354">
        <w:rPr>
          <w:rFonts w:ascii="Calibri" w:hAnsi="Calibri"/>
        </w:rPr>
        <w:t>w</w:t>
      </w:r>
      <w:r>
        <w:rPr>
          <w:rFonts w:ascii="Calibri" w:hAnsi="Calibri"/>
        </w:rPr>
        <w:t xml:space="preserve"> </w:t>
      </w:r>
      <w:r w:rsidRPr="00343354">
        <w:rPr>
          <w:rFonts w:ascii="Calibri" w:hAnsi="Calibri"/>
        </w:rPr>
        <w:t>ramach</w:t>
      </w:r>
      <w:r>
        <w:rPr>
          <w:rFonts w:ascii="Calibri" w:hAnsi="Calibri"/>
        </w:rPr>
        <w:t xml:space="preserve"> </w:t>
      </w:r>
      <w:r w:rsidRPr="00343354">
        <w:rPr>
          <w:rFonts w:ascii="Calibri" w:hAnsi="Calibri"/>
        </w:rPr>
        <w:t>gwarancji</w:t>
      </w:r>
      <w:r>
        <w:rPr>
          <w:rFonts w:ascii="Calibri" w:hAnsi="Calibri"/>
        </w:rPr>
        <w:t xml:space="preserve"> </w:t>
      </w:r>
      <w:r w:rsidRPr="00343354">
        <w:rPr>
          <w:rFonts w:ascii="Calibri" w:hAnsi="Calibri"/>
        </w:rPr>
        <w:t>poza</w:t>
      </w:r>
      <w:r>
        <w:rPr>
          <w:rFonts w:ascii="Calibri" w:hAnsi="Calibri"/>
        </w:rPr>
        <w:t xml:space="preserve"> </w:t>
      </w:r>
      <w:r w:rsidRPr="00343354">
        <w:rPr>
          <w:rFonts w:ascii="Calibri" w:hAnsi="Calibri"/>
        </w:rPr>
        <w:t>siedzibą</w:t>
      </w:r>
      <w:r>
        <w:rPr>
          <w:rFonts w:ascii="Calibri" w:hAnsi="Calibri"/>
        </w:rPr>
        <w:t xml:space="preserve"> </w:t>
      </w:r>
      <w:r w:rsidRPr="00343354">
        <w:rPr>
          <w:rFonts w:ascii="Calibri" w:hAnsi="Calibri"/>
        </w:rPr>
        <w:t>Zamawiającego</w:t>
      </w:r>
      <w:r>
        <w:rPr>
          <w:rFonts w:ascii="Calibri" w:hAnsi="Calibri"/>
        </w:rPr>
        <w:t xml:space="preserve"> </w:t>
      </w:r>
      <w:r w:rsidRPr="00343354">
        <w:rPr>
          <w:rFonts w:ascii="Calibri" w:hAnsi="Calibri"/>
        </w:rPr>
        <w:t xml:space="preserve">pokrywa Wykonawca. </w:t>
      </w:r>
    </w:p>
    <w:p w14:paraId="4DAC67A0" w14:textId="77777777" w:rsidR="00CF3826" w:rsidRDefault="00CF3826" w:rsidP="00CF3826">
      <w:pPr>
        <w:numPr>
          <w:ilvl w:val="0"/>
          <w:numId w:val="20"/>
        </w:numPr>
        <w:ind w:left="426" w:hanging="426"/>
        <w:jc w:val="both"/>
        <w:rPr>
          <w:rFonts w:ascii="Calibri" w:hAnsi="Calibri"/>
        </w:rPr>
      </w:pPr>
      <w:r w:rsidRPr="00343354">
        <w:rPr>
          <w:rFonts w:ascii="Calibri" w:hAnsi="Calibri"/>
        </w:rPr>
        <w:t xml:space="preserve">Wykonawca ponosi wszelkie koszty związane w wykonaniem obowiązków wynikających z gwarancji. </w:t>
      </w:r>
    </w:p>
    <w:p w14:paraId="6A103B4A" w14:textId="77777777" w:rsidR="00CF3826" w:rsidRDefault="00CF3826" w:rsidP="00CF3826">
      <w:pPr>
        <w:numPr>
          <w:ilvl w:val="0"/>
          <w:numId w:val="20"/>
        </w:numPr>
        <w:ind w:left="426" w:hanging="426"/>
        <w:jc w:val="both"/>
        <w:rPr>
          <w:rFonts w:ascii="Calibri" w:hAnsi="Calibri"/>
        </w:rPr>
      </w:pPr>
      <w:r w:rsidRPr="00343354">
        <w:rPr>
          <w:rFonts w:ascii="Calibri" w:hAnsi="Calibri"/>
        </w:rPr>
        <w:t xml:space="preserve">W przypadku, gdy z kart gwarancyjnych wynikają korzystniejsze warunki gwarancji niż przewidziane powyżej, mają one zastosowanie do niniejszej umowy. </w:t>
      </w:r>
    </w:p>
    <w:p w14:paraId="0BBF81BE" w14:textId="77777777" w:rsidR="00CF3826" w:rsidRPr="00981F60" w:rsidRDefault="00CF3826" w:rsidP="00CF3826">
      <w:pPr>
        <w:numPr>
          <w:ilvl w:val="0"/>
          <w:numId w:val="20"/>
        </w:numPr>
        <w:ind w:left="426" w:hanging="426"/>
        <w:jc w:val="both"/>
        <w:rPr>
          <w:rFonts w:ascii="Calibri" w:hAnsi="Calibri"/>
          <w:color w:val="000000"/>
        </w:rPr>
      </w:pPr>
      <w:r w:rsidRPr="00343354">
        <w:rPr>
          <w:rFonts w:ascii="Calibri" w:hAnsi="Calibri"/>
        </w:rPr>
        <w:t>Wykonawca</w:t>
      </w:r>
      <w:r>
        <w:rPr>
          <w:rFonts w:ascii="Calibri" w:hAnsi="Calibri"/>
        </w:rPr>
        <w:t xml:space="preserve"> </w:t>
      </w:r>
      <w:r w:rsidRPr="00343354">
        <w:rPr>
          <w:rFonts w:ascii="Calibri" w:hAnsi="Calibri"/>
        </w:rPr>
        <w:t>zobowiązuje</w:t>
      </w:r>
      <w:r>
        <w:rPr>
          <w:rFonts w:ascii="Calibri" w:hAnsi="Calibri"/>
        </w:rPr>
        <w:t xml:space="preserve"> </w:t>
      </w:r>
      <w:r w:rsidRPr="00343354">
        <w:rPr>
          <w:rFonts w:ascii="Calibri" w:hAnsi="Calibri"/>
        </w:rPr>
        <w:t>się</w:t>
      </w:r>
      <w:r>
        <w:rPr>
          <w:rFonts w:ascii="Calibri" w:hAnsi="Calibri"/>
        </w:rPr>
        <w:t xml:space="preserve"> </w:t>
      </w:r>
      <w:r w:rsidRPr="00343354">
        <w:rPr>
          <w:rFonts w:ascii="Calibri" w:hAnsi="Calibri"/>
        </w:rPr>
        <w:t>do</w:t>
      </w:r>
      <w:r>
        <w:rPr>
          <w:rFonts w:ascii="Calibri" w:hAnsi="Calibri"/>
        </w:rPr>
        <w:t xml:space="preserve"> </w:t>
      </w:r>
      <w:r w:rsidRPr="00343354">
        <w:rPr>
          <w:rFonts w:ascii="Calibri" w:hAnsi="Calibri"/>
        </w:rPr>
        <w:t>zapewnienia</w:t>
      </w:r>
      <w:r>
        <w:rPr>
          <w:rFonts w:ascii="Calibri" w:hAnsi="Calibri"/>
        </w:rPr>
        <w:t xml:space="preserve"> </w:t>
      </w:r>
      <w:r w:rsidRPr="00343354">
        <w:rPr>
          <w:rFonts w:ascii="Calibri" w:hAnsi="Calibri"/>
        </w:rPr>
        <w:t>kontynuacji</w:t>
      </w:r>
      <w:r>
        <w:rPr>
          <w:rFonts w:ascii="Calibri" w:hAnsi="Calibri"/>
        </w:rPr>
        <w:t xml:space="preserve"> </w:t>
      </w:r>
      <w:r w:rsidRPr="00343354">
        <w:rPr>
          <w:rFonts w:ascii="Calibri" w:hAnsi="Calibri"/>
        </w:rPr>
        <w:t>świadczeń</w:t>
      </w:r>
      <w:r>
        <w:rPr>
          <w:rFonts w:ascii="Calibri" w:hAnsi="Calibri"/>
        </w:rPr>
        <w:t xml:space="preserve"> </w:t>
      </w:r>
      <w:r w:rsidRPr="00343354">
        <w:rPr>
          <w:rFonts w:ascii="Calibri" w:hAnsi="Calibri"/>
        </w:rPr>
        <w:t xml:space="preserve">gwarancyjnych (przez producenta urządzeń lub jego autoryzowaną placówkę serwisową) w przypadku niemożliwości ich wypełnienia przez </w:t>
      </w:r>
      <w:r>
        <w:rPr>
          <w:rFonts w:ascii="Calibri" w:hAnsi="Calibri"/>
          <w:color w:val="000000"/>
        </w:rPr>
        <w:t>Producenta</w:t>
      </w:r>
      <w:r w:rsidRPr="00981F60">
        <w:rPr>
          <w:rFonts w:ascii="Calibri" w:hAnsi="Calibri"/>
          <w:color w:val="000000"/>
        </w:rPr>
        <w:t>.</w:t>
      </w:r>
    </w:p>
    <w:p w14:paraId="4CE1132A" w14:textId="77777777" w:rsidR="00CF3826" w:rsidRPr="004050B5" w:rsidRDefault="00CF3826" w:rsidP="00CF3826">
      <w:pPr>
        <w:numPr>
          <w:ilvl w:val="0"/>
          <w:numId w:val="20"/>
        </w:numPr>
        <w:ind w:left="426" w:hanging="426"/>
        <w:jc w:val="both"/>
        <w:rPr>
          <w:rFonts w:ascii="Calibri" w:hAnsi="Calibri"/>
        </w:rPr>
      </w:pPr>
      <w:r w:rsidRPr="004050B5">
        <w:rPr>
          <w:rFonts w:ascii="Calibri" w:hAnsi="Calibri"/>
        </w:rPr>
        <w:t>Wykonawca niezwłocznie</w:t>
      </w:r>
      <w:r>
        <w:rPr>
          <w:rFonts w:ascii="Calibri" w:hAnsi="Calibri"/>
        </w:rPr>
        <w:t xml:space="preserve">, jednak nie później niż określono w </w:t>
      </w:r>
      <w:r w:rsidRPr="00086784">
        <w:rPr>
          <w:rFonts w:ascii="Calibri" w:hAnsi="Calibri"/>
          <w:bCs/>
        </w:rPr>
        <w:t xml:space="preserve">§ </w:t>
      </w:r>
      <w:r>
        <w:rPr>
          <w:rFonts w:ascii="Calibri" w:hAnsi="Calibri"/>
        </w:rPr>
        <w:t>9 ust. 11</w:t>
      </w:r>
      <w:r w:rsidRPr="004050B5">
        <w:rPr>
          <w:rFonts w:ascii="Calibri" w:hAnsi="Calibri"/>
        </w:rPr>
        <w:t xml:space="preserve"> potwierdzi przyjęcie zgłoszenia na adres poczty elektronicznej osoby</w:t>
      </w:r>
      <w:r>
        <w:rPr>
          <w:rFonts w:ascii="Calibri" w:hAnsi="Calibri"/>
        </w:rPr>
        <w:t xml:space="preserve"> </w:t>
      </w:r>
      <w:r w:rsidRPr="004050B5">
        <w:rPr>
          <w:rFonts w:ascii="Calibri" w:hAnsi="Calibri"/>
        </w:rPr>
        <w:t>upoważnionej do kontaktów z Wykonawcą</w:t>
      </w:r>
      <w:r>
        <w:rPr>
          <w:rFonts w:ascii="Calibri" w:hAnsi="Calibri"/>
        </w:rPr>
        <w:t>, o której mowa w § 5 ust. 1 nn.  Umowy.</w:t>
      </w:r>
    </w:p>
    <w:p w14:paraId="71A9147C" w14:textId="77777777" w:rsidR="00CF3826" w:rsidRPr="00CF3826" w:rsidRDefault="00CF3826" w:rsidP="00CF3826">
      <w:pPr>
        <w:numPr>
          <w:ilvl w:val="0"/>
          <w:numId w:val="20"/>
        </w:numPr>
        <w:suppressAutoHyphens w:val="0"/>
        <w:ind w:left="360" w:hanging="426"/>
        <w:jc w:val="both"/>
        <w:rPr>
          <w:rFonts w:ascii="Calibri" w:hAnsi="Calibri"/>
          <w:color w:val="000000"/>
        </w:rPr>
      </w:pPr>
      <w:r w:rsidRPr="00CF3826">
        <w:rPr>
          <w:rFonts w:ascii="Calibri" w:hAnsi="Calibri"/>
        </w:rPr>
        <w:t xml:space="preserve">Koszty napraw gwarancyjnych, a w szczególności koszty części zamiennych, zużytych materiałów oraz wszelkie koszty i wydatki związane z pracą serwisantów w okresie gwarancji obciążają Wykonawcę. </w:t>
      </w:r>
    </w:p>
    <w:p w14:paraId="7E83DE44" w14:textId="77777777" w:rsidR="00CF3826" w:rsidRPr="004050B5" w:rsidRDefault="00CF3826" w:rsidP="00CF3826">
      <w:pPr>
        <w:numPr>
          <w:ilvl w:val="0"/>
          <w:numId w:val="20"/>
        </w:numPr>
        <w:ind w:left="426" w:hanging="426"/>
        <w:jc w:val="both"/>
        <w:rPr>
          <w:rFonts w:ascii="Calibri" w:hAnsi="Calibri"/>
        </w:rPr>
      </w:pPr>
      <w:r w:rsidRPr="004050B5">
        <w:rPr>
          <w:rFonts w:ascii="Calibri" w:hAnsi="Calibri"/>
        </w:rPr>
        <w:t>W przypadku naprawy gwarancyjnej poza siedzibą Zamawiającego</w:t>
      </w:r>
      <w:r>
        <w:rPr>
          <w:rFonts w:ascii="Calibri" w:hAnsi="Calibri"/>
        </w:rPr>
        <w:t xml:space="preserve"> </w:t>
      </w:r>
      <w:r w:rsidRPr="004050B5">
        <w:rPr>
          <w:rFonts w:ascii="Calibri" w:hAnsi="Calibri"/>
        </w:rPr>
        <w:t>wszelkie koszty z tym związane (w tym transport) ponosi Wykonawca.</w:t>
      </w:r>
    </w:p>
    <w:p w14:paraId="23F2D569" w14:textId="77777777" w:rsidR="00CF3826" w:rsidRPr="004050B5" w:rsidRDefault="00CF3826" w:rsidP="00CF3826">
      <w:pPr>
        <w:numPr>
          <w:ilvl w:val="0"/>
          <w:numId w:val="20"/>
        </w:numPr>
        <w:ind w:left="426" w:hanging="426"/>
        <w:jc w:val="both"/>
        <w:rPr>
          <w:rFonts w:ascii="Calibri" w:hAnsi="Calibri"/>
        </w:rPr>
      </w:pPr>
      <w:r w:rsidRPr="004050B5">
        <w:rPr>
          <w:rFonts w:ascii="Calibri" w:hAnsi="Calibri"/>
        </w:rPr>
        <w:t>Zamawiający wymaga, aby zgłaszane przez niego w okresie gwarancyjnym wady usuwane były</w:t>
      </w:r>
      <w:r>
        <w:rPr>
          <w:rFonts w:ascii="Calibri" w:hAnsi="Calibri"/>
        </w:rPr>
        <w:t xml:space="preserve"> </w:t>
      </w:r>
      <w:r w:rsidRPr="004050B5">
        <w:rPr>
          <w:rFonts w:ascii="Calibri" w:hAnsi="Calibri"/>
        </w:rPr>
        <w:t>niezwłocznie</w:t>
      </w:r>
      <w:r>
        <w:rPr>
          <w:rFonts w:ascii="Calibri" w:hAnsi="Calibri"/>
        </w:rPr>
        <w:t>,</w:t>
      </w:r>
      <w:r w:rsidRPr="004050B5">
        <w:rPr>
          <w:rFonts w:ascii="Calibri" w:hAnsi="Calibri"/>
        </w:rPr>
        <w:t xml:space="preserve"> </w:t>
      </w:r>
      <w:r>
        <w:rPr>
          <w:rFonts w:ascii="Calibri" w:hAnsi="Calibri"/>
        </w:rPr>
        <w:t xml:space="preserve">jednak nie później niż określono w </w:t>
      </w:r>
      <w:r w:rsidRPr="00086784">
        <w:rPr>
          <w:rFonts w:ascii="Calibri" w:hAnsi="Calibri"/>
          <w:bCs/>
        </w:rPr>
        <w:t xml:space="preserve">§ </w:t>
      </w:r>
      <w:r>
        <w:rPr>
          <w:rFonts w:ascii="Calibri" w:hAnsi="Calibri"/>
        </w:rPr>
        <w:t>9 pkt. 11.</w:t>
      </w:r>
    </w:p>
    <w:p w14:paraId="35F1D69E" w14:textId="77777777" w:rsidR="00CF3826" w:rsidRPr="004050B5" w:rsidRDefault="00CF3826" w:rsidP="00CF3826">
      <w:pPr>
        <w:numPr>
          <w:ilvl w:val="0"/>
          <w:numId w:val="20"/>
        </w:numPr>
        <w:ind w:left="426" w:hanging="426"/>
        <w:jc w:val="both"/>
        <w:rPr>
          <w:rFonts w:ascii="Calibri" w:hAnsi="Calibri"/>
        </w:rPr>
      </w:pPr>
      <w:r w:rsidRPr="004050B5">
        <w:rPr>
          <w:rFonts w:ascii="Calibri" w:hAnsi="Calibri"/>
        </w:rPr>
        <w:t>W przypadku konieczności dokonania naprawy przedmiotu zamówienia poza siedzibą</w:t>
      </w:r>
      <w:r>
        <w:rPr>
          <w:rFonts w:ascii="Calibri" w:hAnsi="Calibri"/>
        </w:rPr>
        <w:t xml:space="preserve"> </w:t>
      </w:r>
      <w:r w:rsidRPr="004050B5">
        <w:rPr>
          <w:rFonts w:ascii="Calibri" w:hAnsi="Calibri"/>
        </w:rPr>
        <w:t>Zamawiającego maksymalny czas naprawy nie może przekroczyć 14 dni</w:t>
      </w:r>
      <w:r>
        <w:rPr>
          <w:rFonts w:ascii="Calibri" w:hAnsi="Calibri"/>
        </w:rPr>
        <w:t xml:space="preserve"> roboczych</w:t>
      </w:r>
      <w:r w:rsidRPr="004050B5">
        <w:rPr>
          <w:rFonts w:ascii="Calibri" w:hAnsi="Calibri"/>
        </w:rPr>
        <w:t xml:space="preserve"> od momentu</w:t>
      </w:r>
      <w:r>
        <w:rPr>
          <w:rFonts w:ascii="Calibri" w:hAnsi="Calibri"/>
        </w:rPr>
        <w:t xml:space="preserve"> </w:t>
      </w:r>
      <w:r w:rsidRPr="004050B5">
        <w:rPr>
          <w:rFonts w:ascii="Calibri" w:hAnsi="Calibri"/>
        </w:rPr>
        <w:t>zdiagnozowania wady chyba, że strony ustalą inaczej.</w:t>
      </w:r>
    </w:p>
    <w:p w14:paraId="19C32B17" w14:textId="77777777" w:rsidR="00CF3826" w:rsidRPr="00343354" w:rsidRDefault="00CF3826" w:rsidP="00CF3826">
      <w:pPr>
        <w:numPr>
          <w:ilvl w:val="0"/>
          <w:numId w:val="20"/>
        </w:numPr>
        <w:ind w:left="426" w:hanging="426"/>
        <w:jc w:val="both"/>
        <w:rPr>
          <w:rFonts w:ascii="Calibri" w:hAnsi="Calibri"/>
        </w:rPr>
      </w:pPr>
      <w:r w:rsidRPr="006560DD">
        <w:rPr>
          <w:rFonts w:ascii="Calibri" w:hAnsi="Calibri"/>
        </w:rPr>
        <w:t xml:space="preserve">Zamawiającemu przysługuje prawo do wymiany wadliwego sprzętu na nowy, jeżeli w okresie gwarancji dokonane zostaną trzy naprawy gwarancyjne tego samego elementu lub urządzenia lub gdy usuniecie wady zgłoszonej do naprawy gwarancyjnej będzie niemożliwe. W takich przypadkach okres gwarancji biegnie od </w:t>
      </w:r>
      <w:r w:rsidRPr="006560DD">
        <w:rPr>
          <w:rFonts w:ascii="Calibri" w:hAnsi="Calibri"/>
        </w:rPr>
        <w:lastRenderedPageBreak/>
        <w:t>początku. Wykonawca zobowiązuje się wymienić towar wadliwy na towar wolny od wad w terminie 7 dni od momentu zgłoszenia czwartej usterki.</w:t>
      </w:r>
    </w:p>
    <w:p w14:paraId="6F58D3F7" w14:textId="77777777" w:rsidR="00CF3826" w:rsidRDefault="00CF3826" w:rsidP="00CF3826">
      <w:pPr>
        <w:ind w:left="426"/>
        <w:jc w:val="both"/>
        <w:rPr>
          <w:rFonts w:ascii="Calibri" w:hAnsi="Calibri"/>
        </w:rPr>
      </w:pPr>
    </w:p>
    <w:p w14:paraId="3DC896ED" w14:textId="77777777" w:rsidR="00966C63" w:rsidRDefault="00966C63" w:rsidP="00665BB0">
      <w:pPr>
        <w:jc w:val="both"/>
        <w:rPr>
          <w:rFonts w:ascii="Calibri" w:hAnsi="Calibri"/>
        </w:rPr>
      </w:pPr>
    </w:p>
    <w:p w14:paraId="5352E706" w14:textId="77777777" w:rsidR="00966C63" w:rsidRDefault="00966C63" w:rsidP="00CF3826">
      <w:pPr>
        <w:ind w:left="426"/>
        <w:jc w:val="both"/>
        <w:rPr>
          <w:rFonts w:ascii="Calibri" w:hAnsi="Calibri"/>
        </w:rPr>
      </w:pPr>
    </w:p>
    <w:p w14:paraId="2E75C4B8" w14:textId="77777777" w:rsidR="00CF3826" w:rsidRPr="00695A45" w:rsidRDefault="00CF3826" w:rsidP="00CF3826">
      <w:pPr>
        <w:ind w:left="426"/>
        <w:jc w:val="center"/>
        <w:rPr>
          <w:rFonts w:ascii="Calibri" w:hAnsi="Calibri"/>
          <w:b/>
          <w:bCs/>
        </w:rPr>
      </w:pPr>
      <w:r w:rsidRPr="00695A45">
        <w:rPr>
          <w:rFonts w:ascii="Calibri" w:hAnsi="Calibri"/>
          <w:b/>
          <w:bCs/>
        </w:rPr>
        <w:t>§ 10</w:t>
      </w:r>
    </w:p>
    <w:p w14:paraId="7708A420" w14:textId="77777777" w:rsidR="00CF3826" w:rsidRDefault="00CF3826" w:rsidP="00CF3826">
      <w:pPr>
        <w:ind w:left="426"/>
        <w:jc w:val="center"/>
        <w:rPr>
          <w:rFonts w:ascii="Calibri" w:hAnsi="Calibri"/>
        </w:rPr>
      </w:pPr>
      <w:r w:rsidRPr="00695A45">
        <w:rPr>
          <w:rFonts w:ascii="Calibri" w:hAnsi="Calibri"/>
          <w:b/>
          <w:bCs/>
        </w:rPr>
        <w:t>Kary umowne</w:t>
      </w:r>
    </w:p>
    <w:p w14:paraId="218D654D" w14:textId="77777777" w:rsidR="00CF3826" w:rsidRPr="00E821CE" w:rsidRDefault="00CF3826" w:rsidP="00CF3826">
      <w:pPr>
        <w:numPr>
          <w:ilvl w:val="0"/>
          <w:numId w:val="21"/>
        </w:numPr>
        <w:ind w:left="426" w:hanging="426"/>
        <w:jc w:val="both"/>
        <w:rPr>
          <w:rFonts w:ascii="Calibri" w:hAnsi="Calibri"/>
        </w:rPr>
      </w:pPr>
      <w:r w:rsidRPr="00E821CE">
        <w:rPr>
          <w:rFonts w:ascii="Calibri" w:hAnsi="Calibri"/>
        </w:rPr>
        <w:t>Strony</w:t>
      </w:r>
      <w:r>
        <w:rPr>
          <w:rFonts w:ascii="Calibri" w:hAnsi="Calibri"/>
        </w:rPr>
        <w:t xml:space="preserve"> </w:t>
      </w:r>
      <w:r w:rsidRPr="00E821CE">
        <w:rPr>
          <w:rFonts w:ascii="Calibri" w:hAnsi="Calibri"/>
        </w:rPr>
        <w:t>postanawiają,</w:t>
      </w:r>
      <w:r>
        <w:rPr>
          <w:rFonts w:ascii="Calibri" w:hAnsi="Calibri"/>
        </w:rPr>
        <w:t xml:space="preserve"> </w:t>
      </w:r>
      <w:r w:rsidRPr="00E821CE">
        <w:rPr>
          <w:rFonts w:ascii="Calibri" w:hAnsi="Calibri"/>
        </w:rPr>
        <w:t>że</w:t>
      </w:r>
      <w:r>
        <w:rPr>
          <w:rFonts w:ascii="Calibri" w:hAnsi="Calibri"/>
        </w:rPr>
        <w:t xml:space="preserve"> </w:t>
      </w:r>
      <w:r w:rsidRPr="00E821CE">
        <w:rPr>
          <w:rFonts w:ascii="Calibri" w:hAnsi="Calibri"/>
        </w:rPr>
        <w:t>obowiązującą</w:t>
      </w:r>
      <w:r>
        <w:rPr>
          <w:rFonts w:ascii="Calibri" w:hAnsi="Calibri"/>
        </w:rPr>
        <w:t xml:space="preserve"> </w:t>
      </w:r>
      <w:r w:rsidRPr="00E821CE">
        <w:rPr>
          <w:rFonts w:ascii="Calibri" w:hAnsi="Calibri"/>
        </w:rPr>
        <w:t>formę</w:t>
      </w:r>
      <w:r>
        <w:rPr>
          <w:rFonts w:ascii="Calibri" w:hAnsi="Calibri"/>
        </w:rPr>
        <w:t xml:space="preserve"> </w:t>
      </w:r>
      <w:r w:rsidRPr="00E821CE">
        <w:rPr>
          <w:rFonts w:ascii="Calibri" w:hAnsi="Calibri"/>
        </w:rPr>
        <w:t>odszkodowania</w:t>
      </w:r>
      <w:r>
        <w:rPr>
          <w:rFonts w:ascii="Calibri" w:hAnsi="Calibri"/>
        </w:rPr>
        <w:t xml:space="preserve"> </w:t>
      </w:r>
      <w:r w:rsidRPr="00E821CE">
        <w:rPr>
          <w:rFonts w:ascii="Calibri" w:hAnsi="Calibri"/>
        </w:rPr>
        <w:t>stanowią</w:t>
      </w:r>
      <w:r>
        <w:rPr>
          <w:rFonts w:ascii="Calibri" w:hAnsi="Calibri"/>
        </w:rPr>
        <w:t xml:space="preserve"> </w:t>
      </w:r>
      <w:r w:rsidRPr="00E821CE">
        <w:rPr>
          <w:rFonts w:ascii="Calibri" w:hAnsi="Calibri"/>
        </w:rPr>
        <w:t>kary</w:t>
      </w:r>
      <w:r>
        <w:rPr>
          <w:rFonts w:ascii="Calibri" w:hAnsi="Calibri"/>
        </w:rPr>
        <w:t xml:space="preserve"> </w:t>
      </w:r>
      <w:r w:rsidRPr="00E821CE">
        <w:rPr>
          <w:rFonts w:ascii="Calibri" w:hAnsi="Calibri"/>
        </w:rPr>
        <w:t xml:space="preserve">umowne, które będą naliczane w następujących wypadkach: </w:t>
      </w:r>
    </w:p>
    <w:p w14:paraId="4873F03F" w14:textId="77777777" w:rsidR="00CF3826" w:rsidRPr="00E821CE" w:rsidRDefault="00CF3826" w:rsidP="00CF3826">
      <w:pPr>
        <w:numPr>
          <w:ilvl w:val="0"/>
          <w:numId w:val="23"/>
        </w:numPr>
        <w:tabs>
          <w:tab w:val="left" w:pos="851"/>
        </w:tabs>
        <w:ind w:left="851" w:hanging="425"/>
        <w:jc w:val="both"/>
        <w:rPr>
          <w:rFonts w:ascii="Calibri" w:hAnsi="Calibri"/>
        </w:rPr>
      </w:pPr>
      <w:r w:rsidRPr="00E821CE">
        <w:rPr>
          <w:rFonts w:ascii="Calibri" w:hAnsi="Calibri"/>
        </w:rPr>
        <w:t xml:space="preserve">Wykonawca płaci Zamawiającemu kary umowne: </w:t>
      </w:r>
    </w:p>
    <w:p w14:paraId="22D48059" w14:textId="77777777" w:rsidR="00CF3826" w:rsidRDefault="00CF3826" w:rsidP="00CF3826">
      <w:pPr>
        <w:numPr>
          <w:ilvl w:val="0"/>
          <w:numId w:val="22"/>
        </w:numPr>
        <w:ind w:left="1134" w:hanging="283"/>
        <w:jc w:val="both"/>
        <w:rPr>
          <w:rFonts w:ascii="Calibri" w:hAnsi="Calibri"/>
        </w:rPr>
      </w:pPr>
      <w:r w:rsidRPr="00C61A74">
        <w:rPr>
          <w:rFonts w:ascii="Calibri" w:hAnsi="Calibri"/>
        </w:rPr>
        <w:t xml:space="preserve">0,1% wynagrodzenia umownego </w:t>
      </w:r>
      <w:r>
        <w:rPr>
          <w:rFonts w:ascii="Calibri" w:hAnsi="Calibri"/>
        </w:rPr>
        <w:t>netto</w:t>
      </w:r>
      <w:r w:rsidRPr="00C61A74">
        <w:rPr>
          <w:rFonts w:ascii="Calibri" w:hAnsi="Calibri"/>
        </w:rPr>
        <w:t xml:space="preserve">, określonego w § </w:t>
      </w:r>
      <w:r>
        <w:rPr>
          <w:rFonts w:ascii="Calibri" w:hAnsi="Calibri"/>
        </w:rPr>
        <w:t>6</w:t>
      </w:r>
      <w:r w:rsidRPr="00C61A74">
        <w:rPr>
          <w:rFonts w:ascii="Calibri" w:hAnsi="Calibri"/>
        </w:rPr>
        <w:t xml:space="preserve"> ust. 1 umowy, za każdy dzień zwłoki za przekroczenie terminu dostawy, o którym mowa w § </w:t>
      </w:r>
      <w:r>
        <w:rPr>
          <w:rFonts w:ascii="Calibri" w:hAnsi="Calibri"/>
        </w:rPr>
        <w:t>4</w:t>
      </w:r>
      <w:r w:rsidRPr="00C61A74">
        <w:rPr>
          <w:rFonts w:ascii="Calibri" w:hAnsi="Calibri"/>
        </w:rPr>
        <w:t xml:space="preserve"> ust. </w:t>
      </w:r>
      <w:r>
        <w:rPr>
          <w:rFonts w:ascii="Calibri" w:hAnsi="Calibri"/>
        </w:rPr>
        <w:t>1</w:t>
      </w:r>
    </w:p>
    <w:p w14:paraId="4D4C998B" w14:textId="77777777" w:rsidR="00CF3826" w:rsidRPr="00A8367A" w:rsidRDefault="00CF3826" w:rsidP="00CF3826">
      <w:pPr>
        <w:numPr>
          <w:ilvl w:val="0"/>
          <w:numId w:val="22"/>
        </w:numPr>
        <w:ind w:left="1134" w:hanging="283"/>
        <w:jc w:val="both"/>
        <w:rPr>
          <w:rFonts w:ascii="Calibri" w:hAnsi="Calibri"/>
          <w:color w:val="000000"/>
        </w:rPr>
      </w:pPr>
      <w:r w:rsidRPr="00A8367A">
        <w:rPr>
          <w:rFonts w:ascii="Calibri" w:hAnsi="Calibri"/>
          <w:color w:val="000000"/>
        </w:rPr>
        <w:t>0,</w:t>
      </w:r>
      <w:r>
        <w:rPr>
          <w:rFonts w:ascii="Calibri" w:hAnsi="Calibri"/>
          <w:color w:val="000000"/>
        </w:rPr>
        <w:t>1</w:t>
      </w:r>
      <w:r w:rsidRPr="00A8367A">
        <w:rPr>
          <w:rFonts w:ascii="Calibri" w:hAnsi="Calibri"/>
          <w:color w:val="000000"/>
        </w:rPr>
        <w:t xml:space="preserve">% wynagrodzenia umownego netto, </w:t>
      </w:r>
      <w:bookmarkStart w:id="1" w:name="_Hlk167706509"/>
      <w:r w:rsidRPr="00A8367A">
        <w:rPr>
          <w:rFonts w:ascii="Calibri" w:hAnsi="Calibri"/>
          <w:color w:val="000000"/>
        </w:rPr>
        <w:t xml:space="preserve">określonego w § 6 ust. 1 umowy, </w:t>
      </w:r>
      <w:bookmarkEnd w:id="1"/>
      <w:r w:rsidRPr="00A8367A">
        <w:rPr>
          <w:rFonts w:ascii="Calibri" w:hAnsi="Calibri"/>
          <w:color w:val="000000"/>
        </w:rPr>
        <w:t xml:space="preserve">za każdy dzień zwłoki </w:t>
      </w:r>
      <w:r>
        <w:rPr>
          <w:rFonts w:ascii="Calibri" w:hAnsi="Calibri"/>
          <w:color w:val="000000"/>
        </w:rPr>
        <w:br/>
      </w:r>
      <w:r w:rsidRPr="00A8367A">
        <w:rPr>
          <w:rFonts w:ascii="Calibri" w:hAnsi="Calibri"/>
          <w:color w:val="000000"/>
        </w:rPr>
        <w:t xml:space="preserve">w wykonaniu obowiązków Wykonawcy wynikających z gwarancji (m.in. zwłoka w usunięciu wad </w:t>
      </w:r>
      <w:r>
        <w:rPr>
          <w:rFonts w:ascii="Calibri" w:hAnsi="Calibri"/>
          <w:color w:val="000000"/>
        </w:rPr>
        <w:br/>
      </w:r>
      <w:r w:rsidRPr="00A8367A">
        <w:rPr>
          <w:rFonts w:ascii="Calibri" w:hAnsi="Calibri"/>
          <w:color w:val="000000"/>
        </w:rPr>
        <w:t xml:space="preserve">i usterek zgłoszonych w okresie gwarancji lub rękojmi); </w:t>
      </w:r>
    </w:p>
    <w:p w14:paraId="0EAB40B7" w14:textId="77777777" w:rsidR="00CF3826" w:rsidRPr="00A8367A" w:rsidRDefault="00CF3826" w:rsidP="00CF3826">
      <w:pPr>
        <w:numPr>
          <w:ilvl w:val="0"/>
          <w:numId w:val="22"/>
        </w:numPr>
        <w:ind w:left="1134" w:hanging="283"/>
        <w:jc w:val="both"/>
        <w:rPr>
          <w:rFonts w:ascii="Calibri" w:hAnsi="Calibri"/>
          <w:color w:val="000000"/>
        </w:rPr>
      </w:pPr>
      <w:r w:rsidRPr="00A8367A">
        <w:rPr>
          <w:rFonts w:ascii="Calibri" w:hAnsi="Calibri"/>
          <w:color w:val="000000"/>
        </w:rPr>
        <w:t>10% wynagrodzenia określonego w § 6 ust. 1 – w razie odstąpienia od umowy przez Wykonawcę lub przez Zamawiającego wskutek okoliczności, za które odpowiada Wykonawca.</w:t>
      </w:r>
    </w:p>
    <w:p w14:paraId="5ADE7070" w14:textId="77777777" w:rsidR="00CF3826" w:rsidRPr="002C6717" w:rsidRDefault="00CF3826" w:rsidP="002C6717">
      <w:pPr>
        <w:numPr>
          <w:ilvl w:val="0"/>
          <w:numId w:val="22"/>
        </w:numPr>
        <w:ind w:left="1134" w:hanging="283"/>
        <w:jc w:val="both"/>
        <w:rPr>
          <w:rFonts w:ascii="Calibri" w:hAnsi="Calibri"/>
          <w:color w:val="000000"/>
        </w:rPr>
      </w:pPr>
      <w:r w:rsidRPr="00A8367A">
        <w:rPr>
          <w:rFonts w:ascii="Calibri" w:hAnsi="Calibri"/>
          <w:color w:val="000000"/>
        </w:rPr>
        <w:t xml:space="preserve">W przypadku naruszenia przez Wykonawcę zapisów, o których </w:t>
      </w:r>
      <w:r w:rsidRPr="00917C88">
        <w:rPr>
          <w:rFonts w:ascii="Calibri" w:hAnsi="Calibri"/>
          <w:color w:val="000000"/>
        </w:rPr>
        <w:t>mowa w § 1</w:t>
      </w:r>
      <w:r>
        <w:rPr>
          <w:rFonts w:ascii="Calibri" w:hAnsi="Calibri"/>
          <w:color w:val="000000"/>
        </w:rPr>
        <w:t>2</w:t>
      </w:r>
      <w:r w:rsidRPr="00917C88">
        <w:rPr>
          <w:rFonts w:ascii="Calibri" w:hAnsi="Calibri"/>
          <w:color w:val="000000"/>
        </w:rPr>
        <w:t>,</w:t>
      </w:r>
      <w:r w:rsidRPr="00A8367A">
        <w:rPr>
          <w:rFonts w:ascii="Calibri" w:hAnsi="Calibri"/>
          <w:color w:val="000000"/>
        </w:rPr>
        <w:t xml:space="preserve"> Wykonawca zapłaci Zamawiającemu karę umowną w wysokości 10% wynagrodzenia umownego brutto</w:t>
      </w:r>
      <w:r w:rsidRPr="00A8367A">
        <w:rPr>
          <w:color w:val="000000"/>
        </w:rPr>
        <w:t xml:space="preserve"> </w:t>
      </w:r>
      <w:r w:rsidRPr="00A8367A">
        <w:rPr>
          <w:rFonts w:ascii="Calibri" w:hAnsi="Calibri"/>
          <w:color w:val="000000"/>
        </w:rPr>
        <w:t xml:space="preserve">określonego w § 6 ust. 1 umowy, za każdy przypadek naruszenia. Kara jest płatna w terminie 14 dni od daty otrzymania wezwania od Zamawiającego. </w:t>
      </w:r>
    </w:p>
    <w:p w14:paraId="228C6F3A" w14:textId="77777777" w:rsidR="00CF3826" w:rsidRPr="00C557AE" w:rsidRDefault="00CF3826" w:rsidP="00CF3826">
      <w:pPr>
        <w:numPr>
          <w:ilvl w:val="0"/>
          <w:numId w:val="22"/>
        </w:numPr>
        <w:ind w:left="1134" w:hanging="283"/>
        <w:jc w:val="both"/>
        <w:rPr>
          <w:rFonts w:ascii="Calibri" w:hAnsi="Calibri" w:cs="Calibri"/>
          <w:color w:val="000000"/>
        </w:rPr>
      </w:pPr>
      <w:r w:rsidRPr="00C557AE">
        <w:rPr>
          <w:rFonts w:ascii="Calibri" w:eastAsia="Arial" w:hAnsi="Calibri" w:cs="Calibri"/>
        </w:rPr>
        <w:t>za niewywiązywanie się przez Wykonawcę z pozostałych obowiązków wynikających z zapisów Umowy - kara w wysokości 200 zł (słownie: dwieście złotych)  za każdy stwierdzony przypadek naruszenia,</w:t>
      </w:r>
    </w:p>
    <w:p w14:paraId="0093C530" w14:textId="77777777" w:rsidR="00CF3826" w:rsidRDefault="00CF3826" w:rsidP="00CF3826">
      <w:pPr>
        <w:numPr>
          <w:ilvl w:val="0"/>
          <w:numId w:val="21"/>
        </w:numPr>
        <w:ind w:left="426" w:hanging="426"/>
        <w:jc w:val="both"/>
        <w:rPr>
          <w:rFonts w:ascii="Calibri" w:hAnsi="Calibri"/>
        </w:rPr>
      </w:pPr>
      <w:r w:rsidRPr="005E37B0">
        <w:rPr>
          <w:rFonts w:ascii="Calibri" w:hAnsi="Calibri"/>
        </w:rPr>
        <w:t xml:space="preserve">Łączna maksymalna wysokość kar umownych, których mogą dochodzić Strony nie może przekroczyć </w:t>
      </w:r>
      <w:r>
        <w:rPr>
          <w:rFonts w:ascii="Calibri" w:hAnsi="Calibri"/>
        </w:rPr>
        <w:t>2</w:t>
      </w:r>
      <w:r w:rsidRPr="005E37B0">
        <w:rPr>
          <w:rFonts w:ascii="Calibri" w:hAnsi="Calibri"/>
        </w:rPr>
        <w:t>0%</w:t>
      </w:r>
      <w:r>
        <w:rPr>
          <w:rFonts w:ascii="Calibri" w:hAnsi="Calibri"/>
        </w:rPr>
        <w:t xml:space="preserve"> </w:t>
      </w:r>
      <w:r w:rsidRPr="005E37B0">
        <w:rPr>
          <w:rFonts w:ascii="Calibri" w:hAnsi="Calibri"/>
        </w:rPr>
        <w:t xml:space="preserve">wynagrodzenia netto, o którym mowa w § </w:t>
      </w:r>
      <w:r>
        <w:rPr>
          <w:rFonts w:ascii="Calibri" w:hAnsi="Calibri"/>
        </w:rPr>
        <w:t>6</w:t>
      </w:r>
      <w:r w:rsidRPr="005E37B0">
        <w:rPr>
          <w:rFonts w:ascii="Calibri" w:hAnsi="Calibri"/>
        </w:rPr>
        <w:t xml:space="preserve"> ust. 1 umowy.</w:t>
      </w:r>
    </w:p>
    <w:p w14:paraId="40006FFF" w14:textId="77777777" w:rsidR="00CF3826" w:rsidRDefault="00CF3826" w:rsidP="00CF3826">
      <w:pPr>
        <w:numPr>
          <w:ilvl w:val="0"/>
          <w:numId w:val="21"/>
        </w:numPr>
        <w:ind w:left="426" w:hanging="426"/>
        <w:jc w:val="both"/>
        <w:rPr>
          <w:rFonts w:ascii="Calibri" w:hAnsi="Calibri"/>
        </w:rPr>
      </w:pPr>
      <w:r w:rsidRPr="00AD4C78">
        <w:rPr>
          <w:rFonts w:ascii="Calibri" w:hAnsi="Calibri"/>
        </w:rPr>
        <w:t xml:space="preserve">Zamawiający zastrzega sobie możliwość dochodzenia odszkodowania uzupełniającego na zasadach określonych w Kodeksie cywilnym, jeżeli szkoda przewyższa wysokość kar umownych. </w:t>
      </w:r>
    </w:p>
    <w:p w14:paraId="6BD54DE5" w14:textId="77777777" w:rsidR="00CF3826" w:rsidRPr="00C557AE" w:rsidRDefault="00CF3826" w:rsidP="00CF3826">
      <w:pPr>
        <w:numPr>
          <w:ilvl w:val="0"/>
          <w:numId w:val="21"/>
        </w:numPr>
        <w:ind w:left="426" w:hanging="426"/>
        <w:jc w:val="both"/>
        <w:rPr>
          <w:rFonts w:ascii="Calibri" w:hAnsi="Calibri"/>
        </w:rPr>
      </w:pPr>
      <w:r w:rsidRPr="00C557AE">
        <w:rPr>
          <w:rFonts w:ascii="Calibri" w:hAnsi="Calibri"/>
        </w:rPr>
        <w:t xml:space="preserve">Wykonawca wyraża zgodę aby Zamawiający mógł naliczyć i potrącić z wynagrodzenia Wykonawcy, określonego w § 6 ust. 1 umowy, należność z tytułu kar umownych, o których mowa w ust. 1, </w:t>
      </w:r>
      <w:r w:rsidRPr="00C557AE">
        <w:rPr>
          <w:rFonts w:ascii="Calibri" w:hAnsi="Calibri" w:cs="Calibri"/>
        </w:rPr>
        <w:t>bez uprzedniego wezwania do zapłaty, po uprzednim wystawieniu przez Zamawiającego noty obciążeniowej,</w:t>
      </w:r>
      <w:r w:rsidRPr="00C557AE">
        <w:rPr>
          <w:rFonts w:ascii="Calibri" w:hAnsi="Calibri"/>
        </w:rPr>
        <w:t xml:space="preserve"> </w:t>
      </w:r>
    </w:p>
    <w:p w14:paraId="711A41B3" w14:textId="77777777" w:rsidR="00CF3826" w:rsidRPr="00C557AE" w:rsidRDefault="00CF3826" w:rsidP="00CF3826">
      <w:pPr>
        <w:numPr>
          <w:ilvl w:val="0"/>
          <w:numId w:val="21"/>
        </w:numPr>
        <w:ind w:left="426" w:hanging="426"/>
        <w:jc w:val="both"/>
        <w:rPr>
          <w:rFonts w:ascii="Calibri" w:hAnsi="Calibri" w:cs="Calibri"/>
        </w:rPr>
      </w:pPr>
      <w:r w:rsidRPr="00C557AE">
        <w:rPr>
          <w:rFonts w:ascii="Calibri" w:hAnsi="Calibri" w:cs="Calibri"/>
        </w:rPr>
        <w:t xml:space="preserve">Naliczone kary umowne zostaną potrącone przez Zamawiającego z należności Wykonawcy wynikających </w:t>
      </w:r>
      <w:r w:rsidRPr="00C557AE">
        <w:rPr>
          <w:rFonts w:ascii="Calibri" w:hAnsi="Calibri" w:cs="Calibri"/>
        </w:rPr>
        <w:br/>
        <w:t>z faktur VAT/rachunków przesłanych przez Wykonawcę do zapłaty z tytułu realizacji przedmiotu niniejszej umowy (potrącenie umowne). Wykonawca wyraża zgodę na potrącenie kar umownych z przysługującego mu wynagrodzenia bądź z innych należności Wykonawcy wobec Zamawiającego.</w:t>
      </w:r>
    </w:p>
    <w:p w14:paraId="17576571" w14:textId="77777777" w:rsidR="00CF3826" w:rsidRDefault="00CF3826" w:rsidP="00CF3826">
      <w:pPr>
        <w:numPr>
          <w:ilvl w:val="0"/>
          <w:numId w:val="21"/>
        </w:numPr>
        <w:ind w:left="426" w:hanging="426"/>
        <w:jc w:val="both"/>
        <w:rPr>
          <w:rFonts w:ascii="Calibri" w:hAnsi="Calibri" w:cs="Calibri"/>
        </w:rPr>
      </w:pPr>
      <w:r>
        <w:rPr>
          <w:rFonts w:ascii="Calibri" w:hAnsi="Calibri" w:cs="Calibri"/>
        </w:rPr>
        <w:t>Kary umowne płatne będą w terminie 10 dni od dnia otrzymania wezwania do zapłaty.</w:t>
      </w:r>
    </w:p>
    <w:p w14:paraId="0EDB6BCE" w14:textId="77777777" w:rsidR="00CF3826" w:rsidRPr="00C557AE" w:rsidRDefault="00CF3826" w:rsidP="00CF3826">
      <w:pPr>
        <w:numPr>
          <w:ilvl w:val="0"/>
          <w:numId w:val="21"/>
        </w:numPr>
        <w:ind w:left="426" w:hanging="426"/>
        <w:jc w:val="both"/>
        <w:rPr>
          <w:rFonts w:ascii="Calibri" w:hAnsi="Calibri" w:cs="Calibri"/>
        </w:rPr>
      </w:pPr>
      <w:r w:rsidRPr="00C557AE">
        <w:rPr>
          <w:rFonts w:ascii="Calibri" w:hAnsi="Calibri" w:cs="Calibri"/>
        </w:rPr>
        <w:t xml:space="preserve">Zapłata przez Wykonawcę kar umownych w przypadkach określonych powyżej nie zwalnia Wykonawcy </w:t>
      </w:r>
      <w:r w:rsidRPr="00C557AE">
        <w:rPr>
          <w:rFonts w:ascii="Calibri" w:hAnsi="Calibri" w:cs="Calibri"/>
        </w:rPr>
        <w:br/>
        <w:t xml:space="preserve">z obowiązku ukończenia prac lub jakichkolwiek innych obowiązków i zobowiązań wynikających z niniejszej umowy. </w:t>
      </w:r>
    </w:p>
    <w:p w14:paraId="12C389D1" w14:textId="77777777" w:rsidR="00CF3826" w:rsidRDefault="00CF3826" w:rsidP="00CF3826">
      <w:pPr>
        <w:jc w:val="both"/>
        <w:rPr>
          <w:rFonts w:ascii="Calibri" w:hAnsi="Calibri" w:cs="Calibri"/>
          <w:highlight w:val="cyan"/>
        </w:rPr>
      </w:pPr>
    </w:p>
    <w:p w14:paraId="728AD171" w14:textId="77777777" w:rsidR="00CF3826" w:rsidRPr="00C557AE" w:rsidRDefault="00CF3826" w:rsidP="00CF3826">
      <w:pPr>
        <w:tabs>
          <w:tab w:val="left" w:pos="284"/>
        </w:tabs>
        <w:jc w:val="center"/>
        <w:rPr>
          <w:rFonts w:ascii="Calibri" w:hAnsi="Calibri"/>
          <w:b/>
        </w:rPr>
      </w:pPr>
      <w:r w:rsidRPr="00C557AE">
        <w:rPr>
          <w:rFonts w:ascii="Calibri" w:hAnsi="Calibri"/>
          <w:b/>
        </w:rPr>
        <w:t>§ 1</w:t>
      </w:r>
      <w:r>
        <w:rPr>
          <w:rFonts w:ascii="Calibri" w:hAnsi="Calibri"/>
          <w:b/>
        </w:rPr>
        <w:t>1</w:t>
      </w:r>
      <w:r w:rsidRPr="00C557AE">
        <w:rPr>
          <w:rFonts w:ascii="Calibri" w:hAnsi="Calibri"/>
          <w:b/>
        </w:rPr>
        <w:t xml:space="preserve"> </w:t>
      </w:r>
    </w:p>
    <w:p w14:paraId="5291D6EF" w14:textId="77777777" w:rsidR="00CF3826" w:rsidRPr="00CB1DB4" w:rsidRDefault="00CF3826" w:rsidP="00CF3826">
      <w:pPr>
        <w:tabs>
          <w:tab w:val="left" w:pos="284"/>
        </w:tabs>
        <w:jc w:val="center"/>
        <w:rPr>
          <w:rFonts w:ascii="Calibri" w:hAnsi="Calibri"/>
        </w:rPr>
      </w:pPr>
      <w:r w:rsidRPr="00C557AE">
        <w:rPr>
          <w:rFonts w:ascii="Calibri" w:hAnsi="Calibri"/>
          <w:b/>
        </w:rPr>
        <w:t>Warunki zmiany umowy</w:t>
      </w:r>
    </w:p>
    <w:p w14:paraId="3FEF6478" w14:textId="77777777" w:rsidR="00CF3826" w:rsidRPr="00321C95" w:rsidRDefault="00CF3826" w:rsidP="00CF3826">
      <w:pPr>
        <w:widowControl w:val="0"/>
        <w:numPr>
          <w:ilvl w:val="0"/>
          <w:numId w:val="10"/>
        </w:numPr>
        <w:suppressAutoHyphens w:val="0"/>
        <w:autoSpaceDE w:val="0"/>
        <w:autoSpaceDN w:val="0"/>
        <w:adjustRightInd w:val="0"/>
        <w:jc w:val="both"/>
        <w:rPr>
          <w:rFonts w:ascii="Calibri" w:eastAsia="MS Mincho" w:hAnsi="Calibri" w:cs="Calibri"/>
        </w:rPr>
      </w:pPr>
      <w:r w:rsidRPr="00321C95">
        <w:rPr>
          <w:rFonts w:ascii="Calibri" w:eastAsia="MS Mincho" w:hAnsi="Calibri" w:cs="Calibri"/>
        </w:rPr>
        <w:t xml:space="preserve">Zamawiający przewiduje możliwość zmiany zawartej umowy w stosunku do treści wybranej oferty w zakresie uregulowanym w art. 454-455 ustawy </w:t>
      </w:r>
      <w:proofErr w:type="spellStart"/>
      <w:r w:rsidRPr="00321C95">
        <w:rPr>
          <w:rFonts w:ascii="Calibri" w:eastAsia="MS Mincho" w:hAnsi="Calibri" w:cs="Calibri"/>
        </w:rPr>
        <w:t>Pzp</w:t>
      </w:r>
      <w:proofErr w:type="spellEnd"/>
      <w:r w:rsidRPr="00321C95">
        <w:rPr>
          <w:rFonts w:ascii="Calibri" w:eastAsia="MS Mincho" w:hAnsi="Calibri" w:cs="Calibri"/>
        </w:rPr>
        <w:t>.</w:t>
      </w:r>
    </w:p>
    <w:p w14:paraId="5DEE1AAC" w14:textId="77777777" w:rsidR="00CF3826" w:rsidRPr="00321C95" w:rsidRDefault="00CF3826" w:rsidP="00CF3826">
      <w:pPr>
        <w:widowControl w:val="0"/>
        <w:numPr>
          <w:ilvl w:val="0"/>
          <w:numId w:val="10"/>
        </w:numPr>
        <w:suppressAutoHyphens w:val="0"/>
        <w:autoSpaceDE w:val="0"/>
        <w:autoSpaceDN w:val="0"/>
        <w:adjustRightInd w:val="0"/>
        <w:jc w:val="both"/>
        <w:rPr>
          <w:rFonts w:ascii="Calibri" w:eastAsia="MS Mincho" w:hAnsi="Calibri" w:cs="Calibri"/>
        </w:rPr>
      </w:pPr>
      <w:r w:rsidRPr="00321C95">
        <w:rPr>
          <w:rFonts w:ascii="Calibri" w:eastAsia="MS Mincho" w:hAnsi="Calibri" w:cs="Calibri"/>
        </w:rPr>
        <w:t xml:space="preserve">Oprócz przypadków, o których mowa w art. 455 ust. 1 pkt 2- 4 i ust. 2 ustawy </w:t>
      </w:r>
      <w:proofErr w:type="spellStart"/>
      <w:r w:rsidRPr="00321C95">
        <w:rPr>
          <w:rFonts w:ascii="Calibri" w:eastAsia="MS Mincho" w:hAnsi="Calibri" w:cs="Calibri"/>
        </w:rPr>
        <w:t>Pzp</w:t>
      </w:r>
      <w:proofErr w:type="spellEnd"/>
      <w:r w:rsidRPr="00321C95">
        <w:rPr>
          <w:rFonts w:ascii="Calibri" w:eastAsia="MS Mincho" w:hAnsi="Calibri" w:cs="Calibri"/>
        </w:rPr>
        <w:t xml:space="preserve">, Zamawiający na podstawie art. 455 ust. 1 pkt 1 ustawy </w:t>
      </w:r>
      <w:proofErr w:type="spellStart"/>
      <w:r w:rsidRPr="00321C95">
        <w:rPr>
          <w:rFonts w:ascii="Calibri" w:eastAsia="MS Mincho" w:hAnsi="Calibri" w:cs="Calibri"/>
        </w:rPr>
        <w:t>Pzp</w:t>
      </w:r>
      <w:proofErr w:type="spellEnd"/>
      <w:r w:rsidRPr="00321C95">
        <w:rPr>
          <w:rFonts w:ascii="Calibri" w:eastAsia="MS Mincho" w:hAnsi="Calibri" w:cs="Calibri"/>
        </w:rPr>
        <w:t xml:space="preserve"> dopuszcza możliwość wprowadzania zmiany umowy w stosunku do treści oferty, na podstawie której dokonano wyboru Wykonawcy, w przypadku zaistnienia okoliczności niemożliwych do przewidzenia w chwili zawierania umowy lub w przypadku wystąpienia którejkolwiek z następujących okoliczności:</w:t>
      </w:r>
    </w:p>
    <w:p w14:paraId="1282127A" w14:textId="77777777" w:rsidR="00CF3826" w:rsidRPr="004955AD" w:rsidRDefault="00CF3826" w:rsidP="00CF3826">
      <w:pPr>
        <w:numPr>
          <w:ilvl w:val="0"/>
          <w:numId w:val="24"/>
        </w:numPr>
        <w:tabs>
          <w:tab w:val="left" w:pos="851"/>
        </w:tabs>
        <w:ind w:left="851" w:hanging="491"/>
        <w:jc w:val="both"/>
        <w:rPr>
          <w:rFonts w:ascii="Calibri" w:hAnsi="Calibri"/>
        </w:rPr>
      </w:pPr>
      <w:r>
        <w:rPr>
          <w:rFonts w:ascii="Calibri" w:hAnsi="Calibri"/>
        </w:rPr>
        <w:lastRenderedPageBreak/>
        <w:t xml:space="preserve">Zmiany </w:t>
      </w:r>
      <w:r w:rsidRPr="004955AD">
        <w:rPr>
          <w:rFonts w:ascii="Calibri" w:hAnsi="Calibri"/>
        </w:rPr>
        <w:t xml:space="preserve">terminu dostawy przedmiotu umowy, w przypadku: </w:t>
      </w:r>
    </w:p>
    <w:p w14:paraId="230B8B91" w14:textId="77777777" w:rsidR="00CF3826" w:rsidRPr="004224CF" w:rsidRDefault="00CF3826" w:rsidP="00CF3826">
      <w:pPr>
        <w:numPr>
          <w:ilvl w:val="0"/>
          <w:numId w:val="25"/>
        </w:numPr>
        <w:tabs>
          <w:tab w:val="left" w:pos="1134"/>
        </w:tabs>
        <w:ind w:left="1134" w:hanging="283"/>
        <w:jc w:val="both"/>
        <w:rPr>
          <w:rFonts w:ascii="Calibri" w:hAnsi="Calibri"/>
        </w:rPr>
      </w:pPr>
      <w:bookmarkStart w:id="2" w:name="_Hlk96426733"/>
      <w:r w:rsidRPr="004224CF">
        <w:rPr>
          <w:rFonts w:ascii="Calibri" w:hAnsi="Calibri"/>
        </w:rPr>
        <w:t xml:space="preserve">wydłużenia terminu realizacji zamówienia w przypadku działania siły wyższej, mającej istotny wpływ na realizację przedmiotu umowy - nie więcej jednak niż o okres działania siły wyższej, do chwili jej ustąpienia; </w:t>
      </w:r>
    </w:p>
    <w:bookmarkEnd w:id="2"/>
    <w:p w14:paraId="0CF60AD4" w14:textId="77777777" w:rsidR="00CF3826" w:rsidRPr="004955AD" w:rsidRDefault="00CF3826" w:rsidP="00CF3826">
      <w:pPr>
        <w:numPr>
          <w:ilvl w:val="0"/>
          <w:numId w:val="24"/>
        </w:numPr>
        <w:tabs>
          <w:tab w:val="left" w:pos="851"/>
        </w:tabs>
        <w:ind w:left="851" w:hanging="491"/>
        <w:jc w:val="both"/>
        <w:rPr>
          <w:rFonts w:ascii="Calibri" w:hAnsi="Calibri"/>
        </w:rPr>
      </w:pPr>
      <w:r w:rsidRPr="004955AD">
        <w:rPr>
          <w:rFonts w:ascii="Calibri" w:hAnsi="Calibri"/>
        </w:rPr>
        <w:t>wynagrodzenia,</w:t>
      </w:r>
      <w:r>
        <w:rPr>
          <w:rFonts w:ascii="Calibri" w:hAnsi="Calibri"/>
        </w:rPr>
        <w:t xml:space="preserve"> </w:t>
      </w:r>
      <w:r w:rsidRPr="004955AD">
        <w:rPr>
          <w:rFonts w:ascii="Calibri" w:hAnsi="Calibri"/>
        </w:rPr>
        <w:t>o</w:t>
      </w:r>
      <w:r>
        <w:rPr>
          <w:rFonts w:ascii="Calibri" w:hAnsi="Calibri"/>
        </w:rPr>
        <w:t xml:space="preserve"> </w:t>
      </w:r>
      <w:r w:rsidRPr="004955AD">
        <w:rPr>
          <w:rFonts w:ascii="Calibri" w:hAnsi="Calibri"/>
        </w:rPr>
        <w:t>którym</w:t>
      </w:r>
      <w:r>
        <w:rPr>
          <w:rFonts w:ascii="Calibri" w:hAnsi="Calibri"/>
        </w:rPr>
        <w:t xml:space="preserve"> </w:t>
      </w:r>
      <w:r w:rsidRPr="004955AD">
        <w:rPr>
          <w:rFonts w:ascii="Calibri" w:hAnsi="Calibri"/>
        </w:rPr>
        <w:t>mowa</w:t>
      </w:r>
      <w:r>
        <w:rPr>
          <w:rFonts w:ascii="Calibri" w:hAnsi="Calibri"/>
        </w:rPr>
        <w:t xml:space="preserve"> </w:t>
      </w:r>
      <w:r w:rsidRPr="004955AD">
        <w:rPr>
          <w:rFonts w:ascii="Calibri" w:hAnsi="Calibri"/>
        </w:rPr>
        <w:t>w</w:t>
      </w:r>
      <w:r>
        <w:rPr>
          <w:rFonts w:ascii="Calibri" w:hAnsi="Calibri"/>
        </w:rPr>
        <w:t xml:space="preserve"> </w:t>
      </w:r>
      <w:r w:rsidRPr="004955AD">
        <w:rPr>
          <w:rFonts w:ascii="Calibri" w:hAnsi="Calibri"/>
        </w:rPr>
        <w:t>§</w:t>
      </w:r>
      <w:r>
        <w:rPr>
          <w:rFonts w:ascii="Calibri" w:hAnsi="Calibri"/>
        </w:rPr>
        <w:t xml:space="preserve"> 6 </w:t>
      </w:r>
      <w:r w:rsidRPr="004955AD">
        <w:rPr>
          <w:rFonts w:ascii="Calibri" w:hAnsi="Calibri"/>
        </w:rPr>
        <w:t>ust.</w:t>
      </w:r>
      <w:r>
        <w:rPr>
          <w:rFonts w:ascii="Calibri" w:hAnsi="Calibri"/>
        </w:rPr>
        <w:t xml:space="preserve"> </w:t>
      </w:r>
      <w:r w:rsidRPr="004955AD">
        <w:rPr>
          <w:rFonts w:ascii="Calibri" w:hAnsi="Calibri"/>
        </w:rPr>
        <w:t>1,</w:t>
      </w:r>
      <w:r>
        <w:rPr>
          <w:rFonts w:ascii="Calibri" w:hAnsi="Calibri"/>
        </w:rPr>
        <w:t xml:space="preserve"> </w:t>
      </w:r>
      <w:r w:rsidRPr="004955AD">
        <w:rPr>
          <w:rFonts w:ascii="Calibri" w:hAnsi="Calibri"/>
        </w:rPr>
        <w:t>w</w:t>
      </w:r>
      <w:r>
        <w:rPr>
          <w:rFonts w:ascii="Calibri" w:hAnsi="Calibri"/>
        </w:rPr>
        <w:t xml:space="preserve"> </w:t>
      </w:r>
      <w:r w:rsidRPr="004955AD">
        <w:rPr>
          <w:rFonts w:ascii="Calibri" w:hAnsi="Calibri"/>
        </w:rPr>
        <w:t>przypadku</w:t>
      </w:r>
      <w:r>
        <w:rPr>
          <w:rFonts w:ascii="Calibri" w:hAnsi="Calibri"/>
        </w:rPr>
        <w:t xml:space="preserve"> </w:t>
      </w:r>
      <w:r w:rsidRPr="004955AD">
        <w:rPr>
          <w:rFonts w:ascii="Calibri" w:hAnsi="Calibri"/>
        </w:rPr>
        <w:t>zmiany</w:t>
      </w:r>
      <w:r>
        <w:rPr>
          <w:rFonts w:ascii="Calibri" w:hAnsi="Calibri"/>
        </w:rPr>
        <w:t xml:space="preserve"> </w:t>
      </w:r>
      <w:r w:rsidRPr="004955AD">
        <w:rPr>
          <w:rFonts w:ascii="Calibri" w:hAnsi="Calibri"/>
        </w:rPr>
        <w:t>stawki</w:t>
      </w:r>
      <w:r>
        <w:rPr>
          <w:rFonts w:ascii="Calibri" w:hAnsi="Calibri"/>
        </w:rPr>
        <w:t xml:space="preserve"> </w:t>
      </w:r>
      <w:r w:rsidRPr="004955AD">
        <w:rPr>
          <w:rFonts w:ascii="Calibri" w:hAnsi="Calibri"/>
        </w:rPr>
        <w:t xml:space="preserve">podatku VAT, o wartość wynikającą ze zmiany stawki podatku VAT; </w:t>
      </w:r>
    </w:p>
    <w:p w14:paraId="560A0FA0" w14:textId="77777777" w:rsidR="00CF3826" w:rsidRPr="00A85459" w:rsidRDefault="00CF3826" w:rsidP="00CF3826">
      <w:pPr>
        <w:numPr>
          <w:ilvl w:val="0"/>
          <w:numId w:val="24"/>
        </w:numPr>
        <w:tabs>
          <w:tab w:val="left" w:pos="851"/>
        </w:tabs>
        <w:ind w:left="851" w:hanging="491"/>
        <w:jc w:val="both"/>
        <w:rPr>
          <w:rFonts w:ascii="Calibri" w:hAnsi="Calibri"/>
        </w:rPr>
      </w:pPr>
      <w:r>
        <w:rPr>
          <w:rFonts w:ascii="Calibri" w:hAnsi="Calibri"/>
        </w:rPr>
        <w:t>z</w:t>
      </w:r>
      <w:r w:rsidRPr="00A85459">
        <w:rPr>
          <w:rFonts w:ascii="Calibri" w:hAnsi="Calibri"/>
        </w:rPr>
        <w:t xml:space="preserve">miany producenta lub modelu sprzętu (zastąpienie produktu lub rozszerzenie asortymentu </w:t>
      </w:r>
      <w:r>
        <w:rPr>
          <w:rFonts w:ascii="Calibri" w:hAnsi="Calibri"/>
        </w:rPr>
        <w:br/>
      </w:r>
      <w:r w:rsidRPr="00A85459">
        <w:rPr>
          <w:rFonts w:ascii="Calibri" w:hAnsi="Calibri"/>
        </w:rPr>
        <w:t xml:space="preserve">o produkt równoważny lub wyższej jakości) w przypadku: </w:t>
      </w:r>
    </w:p>
    <w:p w14:paraId="5B065832" w14:textId="77777777" w:rsidR="00CF3826" w:rsidRPr="00A85459" w:rsidRDefault="00CF3826" w:rsidP="00CF3826">
      <w:pPr>
        <w:numPr>
          <w:ilvl w:val="0"/>
          <w:numId w:val="26"/>
        </w:numPr>
        <w:tabs>
          <w:tab w:val="left" w:pos="851"/>
        </w:tabs>
        <w:ind w:left="1134" w:hanging="283"/>
        <w:jc w:val="both"/>
        <w:rPr>
          <w:rFonts w:ascii="Calibri" w:hAnsi="Calibri"/>
        </w:rPr>
      </w:pPr>
      <w:r w:rsidRPr="00A85459">
        <w:rPr>
          <w:rFonts w:ascii="Calibri" w:hAnsi="Calibri"/>
        </w:rPr>
        <w:t xml:space="preserve">zaprzestania wytwarzania produktu objętego umową, w tym czasowego wstrzymania produkcji, pod warunkiem iż odpowiednik jest tej samej lub wyższej jakości, za cenę nie wyższą niż cena produktu objętego umową, </w:t>
      </w:r>
    </w:p>
    <w:p w14:paraId="1D7265A9" w14:textId="77777777" w:rsidR="00CF3826" w:rsidRPr="00A85459" w:rsidRDefault="00CF3826" w:rsidP="00CF3826">
      <w:pPr>
        <w:numPr>
          <w:ilvl w:val="0"/>
          <w:numId w:val="26"/>
        </w:numPr>
        <w:tabs>
          <w:tab w:val="left" w:pos="851"/>
        </w:tabs>
        <w:ind w:left="1134" w:hanging="283"/>
        <w:jc w:val="both"/>
        <w:rPr>
          <w:rFonts w:ascii="Calibri" w:hAnsi="Calibri"/>
        </w:rPr>
      </w:pPr>
      <w:r w:rsidRPr="00A85459">
        <w:rPr>
          <w:rFonts w:ascii="Calibri" w:hAnsi="Calibri"/>
        </w:rPr>
        <w:t>wprowadzenia do sprzedaży przez producenta zmodyfikowanego/udoskonalonego produktu, za cenę nie wyższą niż cena produktu objętego umową,</w:t>
      </w:r>
    </w:p>
    <w:p w14:paraId="48B2C2A9" w14:textId="77777777" w:rsidR="00CF3826" w:rsidRPr="00A85459" w:rsidRDefault="00CF3826" w:rsidP="00CF3826">
      <w:pPr>
        <w:numPr>
          <w:ilvl w:val="0"/>
          <w:numId w:val="26"/>
        </w:numPr>
        <w:tabs>
          <w:tab w:val="left" w:pos="851"/>
        </w:tabs>
        <w:ind w:left="1134" w:hanging="283"/>
        <w:jc w:val="both"/>
        <w:rPr>
          <w:rFonts w:ascii="Calibri" w:hAnsi="Calibri"/>
        </w:rPr>
      </w:pPr>
      <w:r w:rsidRPr="00A85459">
        <w:rPr>
          <w:rFonts w:ascii="Calibri" w:hAnsi="Calibri"/>
        </w:rPr>
        <w:t>wprowadzenia do sprzedaży przez producenta zmodyfikowanego/udoskonalonego produktu, obok dotychczas oferowanego za cenę nie wyższą niż cena produktu objętego umową,</w:t>
      </w:r>
    </w:p>
    <w:p w14:paraId="0CE2A510" w14:textId="77777777" w:rsidR="00CF3826" w:rsidRDefault="00CF3826" w:rsidP="00CF3826">
      <w:pPr>
        <w:numPr>
          <w:ilvl w:val="0"/>
          <w:numId w:val="26"/>
        </w:numPr>
        <w:tabs>
          <w:tab w:val="left" w:pos="851"/>
        </w:tabs>
        <w:ind w:left="1134" w:hanging="283"/>
        <w:jc w:val="both"/>
        <w:rPr>
          <w:rFonts w:ascii="Calibri" w:hAnsi="Calibri"/>
        </w:rPr>
      </w:pPr>
      <w:r w:rsidRPr="00A85459">
        <w:rPr>
          <w:rFonts w:ascii="Calibri" w:hAnsi="Calibri"/>
        </w:rPr>
        <w:t>zmiany numeru katalogowego produktu, nazwy produktu, przy zachowaniu jego parametrów</w:t>
      </w:r>
      <w:r>
        <w:rPr>
          <w:rFonts w:ascii="Calibri" w:hAnsi="Calibri"/>
        </w:rPr>
        <w:t>;</w:t>
      </w:r>
    </w:p>
    <w:p w14:paraId="6DE31E37" w14:textId="77777777" w:rsidR="00CF3826" w:rsidRPr="00A85459" w:rsidRDefault="00CF3826" w:rsidP="00CF3826">
      <w:pPr>
        <w:numPr>
          <w:ilvl w:val="0"/>
          <w:numId w:val="24"/>
        </w:numPr>
        <w:tabs>
          <w:tab w:val="left" w:pos="851"/>
        </w:tabs>
        <w:ind w:left="851" w:hanging="491"/>
        <w:jc w:val="both"/>
        <w:rPr>
          <w:rFonts w:ascii="Calibri" w:hAnsi="Calibri"/>
        </w:rPr>
      </w:pPr>
      <w:r>
        <w:rPr>
          <w:rFonts w:ascii="Calibri" w:hAnsi="Calibri"/>
        </w:rPr>
        <w:t>zmiany warunków realizacji i zakresu przedmiotu umowy niezbędne do prawidłowej realizacji zamówienia związane z:</w:t>
      </w:r>
    </w:p>
    <w:p w14:paraId="3D0B2828" w14:textId="77777777" w:rsidR="00CF3826" w:rsidRDefault="00CF3826" w:rsidP="00CF3826">
      <w:pPr>
        <w:numPr>
          <w:ilvl w:val="0"/>
          <w:numId w:val="27"/>
        </w:numPr>
        <w:tabs>
          <w:tab w:val="left" w:pos="851"/>
        </w:tabs>
        <w:ind w:left="1134" w:hanging="283"/>
        <w:jc w:val="both"/>
        <w:rPr>
          <w:rFonts w:ascii="Calibri" w:hAnsi="Calibri"/>
        </w:rPr>
      </w:pPr>
      <w:r>
        <w:rPr>
          <w:rFonts w:ascii="Calibri" w:hAnsi="Calibri"/>
        </w:rPr>
        <w:t>koniecznością spowodowaną zmianą obowiązujących przepisów prawa powodującą, że realizacja przedmiotu umowy w niezmienionej postaci stanie się niecelowa,</w:t>
      </w:r>
    </w:p>
    <w:p w14:paraId="701049E4" w14:textId="77777777" w:rsidR="00CF3826" w:rsidRDefault="00CF3826" w:rsidP="00CF3826">
      <w:pPr>
        <w:numPr>
          <w:ilvl w:val="0"/>
          <w:numId w:val="27"/>
        </w:numPr>
        <w:tabs>
          <w:tab w:val="left" w:pos="851"/>
        </w:tabs>
        <w:ind w:left="1134" w:hanging="283"/>
        <w:jc w:val="both"/>
        <w:rPr>
          <w:rFonts w:ascii="Calibri" w:hAnsi="Calibri"/>
        </w:rPr>
      </w:pPr>
      <w:r>
        <w:rPr>
          <w:rFonts w:ascii="Calibri" w:hAnsi="Calibri"/>
        </w:rPr>
        <w:t xml:space="preserve">wystąpieniem okoliczności powodujących, że niemożliwe jest zrealizowanie przedmiotu umowy w sposób określony w SWZ i złożonej ofercie, które nie były możliwe do przewidzenia </w:t>
      </w:r>
      <w:r>
        <w:rPr>
          <w:rFonts w:ascii="Calibri" w:hAnsi="Calibri"/>
        </w:rPr>
        <w:br/>
        <w:t>w momencie zawarcia umowy,</w:t>
      </w:r>
    </w:p>
    <w:p w14:paraId="3BEF94FB" w14:textId="77777777" w:rsidR="00CF3826" w:rsidRDefault="00CF3826" w:rsidP="00CF3826">
      <w:pPr>
        <w:numPr>
          <w:ilvl w:val="0"/>
          <w:numId w:val="27"/>
        </w:numPr>
        <w:tabs>
          <w:tab w:val="left" w:pos="851"/>
        </w:tabs>
        <w:ind w:left="1134" w:hanging="283"/>
        <w:jc w:val="both"/>
        <w:rPr>
          <w:rFonts w:ascii="Calibri" w:hAnsi="Calibri"/>
        </w:rPr>
      </w:pPr>
      <w:r>
        <w:rPr>
          <w:rFonts w:ascii="Calibri" w:hAnsi="Calibri"/>
        </w:rPr>
        <w:t>zaistnieniem okoliczności leżących po stronie Zamawiającego, w szczególności spowodowanych zdolnościami płatniczymi, warunkami organizacyjnymi lub okolicznościami, które nie były możliwe do przewidzenia w momencie zawarcia umowy,</w:t>
      </w:r>
    </w:p>
    <w:p w14:paraId="71334369" w14:textId="77777777" w:rsidR="00CF3826" w:rsidRDefault="00CF3826" w:rsidP="00CF3826">
      <w:pPr>
        <w:numPr>
          <w:ilvl w:val="0"/>
          <w:numId w:val="27"/>
        </w:numPr>
        <w:tabs>
          <w:tab w:val="left" w:pos="851"/>
        </w:tabs>
        <w:ind w:left="1134" w:hanging="283"/>
        <w:jc w:val="both"/>
        <w:rPr>
          <w:rFonts w:ascii="Calibri" w:hAnsi="Calibri"/>
        </w:rPr>
      </w:pPr>
      <w:r>
        <w:rPr>
          <w:rFonts w:ascii="Calibri" w:hAnsi="Calibri"/>
        </w:rPr>
        <w:t>koniecznością modyfikacji zasad płatności wynagrodzenia umownego (m.in. wystawienia faktury, zasad i terminów rozliczeń i dokonywania płatności między stronami) oraz zasad i trybu odbioru przedmiotu zamówienia (m.in. rodzajów i terminów dokonywania czynności odbiorowych) wynikających w szczególności z zasad instytucji dofinansowujących,</w:t>
      </w:r>
    </w:p>
    <w:p w14:paraId="56AE185E" w14:textId="77777777" w:rsidR="00CF3826" w:rsidRDefault="00CF3826" w:rsidP="00CF3826">
      <w:pPr>
        <w:numPr>
          <w:ilvl w:val="0"/>
          <w:numId w:val="27"/>
        </w:numPr>
        <w:tabs>
          <w:tab w:val="left" w:pos="851"/>
        </w:tabs>
        <w:ind w:left="1134" w:hanging="283"/>
        <w:jc w:val="both"/>
        <w:rPr>
          <w:rFonts w:ascii="Calibri" w:hAnsi="Calibri"/>
        </w:rPr>
      </w:pPr>
      <w:r w:rsidRPr="00335BD6">
        <w:rPr>
          <w:rFonts w:ascii="Calibri" w:hAnsi="Calibri"/>
        </w:rPr>
        <w:t>zaistnieniem niemożliwych do wcześniejszego przewidzenia i niezależnych od stron okoliczności powodujących niemożliwość, niecelowość, zbędność czy bezzasadność realizacji poszczególnych elementów przedmiotu zamówienia z punktu widzenia realizowanego zamówienia czy interesu społecznego lub interesu Zamawiającego przy jednoczesnym obniżeniu wynagrodzenia umownego o wartość niezrealizowanych elementów przedmiotu zamówienia</w:t>
      </w:r>
      <w:r>
        <w:rPr>
          <w:rFonts w:ascii="Calibri" w:hAnsi="Calibri"/>
        </w:rPr>
        <w:t xml:space="preserve"> i/lub skrócenia terminu realizacji zamówienia</w:t>
      </w:r>
      <w:r w:rsidRPr="00335BD6">
        <w:rPr>
          <w:rFonts w:ascii="Calibri" w:hAnsi="Calibri"/>
        </w:rPr>
        <w:t>,</w:t>
      </w:r>
    </w:p>
    <w:p w14:paraId="6FE9A67C" w14:textId="77777777" w:rsidR="00CF3826" w:rsidRPr="00335BD6" w:rsidRDefault="00CF3826" w:rsidP="00CF3826">
      <w:pPr>
        <w:numPr>
          <w:ilvl w:val="0"/>
          <w:numId w:val="27"/>
        </w:numPr>
        <w:tabs>
          <w:tab w:val="left" w:pos="851"/>
        </w:tabs>
        <w:ind w:left="851"/>
        <w:jc w:val="both"/>
        <w:rPr>
          <w:rFonts w:ascii="Calibri" w:hAnsi="Calibri"/>
        </w:rPr>
      </w:pPr>
      <w:r w:rsidRPr="00335BD6">
        <w:rPr>
          <w:rFonts w:ascii="Calibri" w:hAnsi="Calibri"/>
        </w:rPr>
        <w:t>zaistnieniem innej niemożliwej do przewidzenia w momencie zawarcia umowy okoliczności prawnej, ekonomicznej lub technicznej, za którą żadna ze stron nie ponosi odpowiedzialności, skutkującej brakiem możliwości należytego wykonania umowy zgodnie z SWZ</w:t>
      </w:r>
      <w:r>
        <w:rPr>
          <w:rFonts w:ascii="Calibri" w:hAnsi="Calibri"/>
        </w:rPr>
        <w:t>.</w:t>
      </w:r>
    </w:p>
    <w:p w14:paraId="71A4E92A" w14:textId="77777777" w:rsidR="00CF3826" w:rsidRDefault="00CF3826" w:rsidP="00CF3826">
      <w:pPr>
        <w:numPr>
          <w:ilvl w:val="0"/>
          <w:numId w:val="24"/>
        </w:numPr>
        <w:tabs>
          <w:tab w:val="left" w:pos="851"/>
        </w:tabs>
        <w:ind w:left="851" w:hanging="491"/>
        <w:jc w:val="both"/>
        <w:rPr>
          <w:rFonts w:ascii="Calibri" w:hAnsi="Calibri"/>
        </w:rPr>
      </w:pPr>
      <w:r w:rsidRPr="00AE0021">
        <w:rPr>
          <w:rFonts w:ascii="Calibri" w:hAnsi="Calibri"/>
        </w:rPr>
        <w:t>Zmiany porządkujące i informacyjne zmiany postanowień umowy, w szczególności związane ze zmianą danych identyfikacyjnych (w tym adresowych i teleadresowych) stron umowy i osób reprezentujących strony (w szczególności z powodu nieprzewidzianych zmian organizacyjnych, choroby, wypadków losowych)</w:t>
      </w:r>
      <w:r>
        <w:rPr>
          <w:rFonts w:ascii="Calibri" w:hAnsi="Calibri"/>
        </w:rPr>
        <w:t>.</w:t>
      </w:r>
    </w:p>
    <w:p w14:paraId="5E91F5DA" w14:textId="77777777" w:rsidR="00CF3826" w:rsidRPr="000F4806" w:rsidRDefault="00CF3826" w:rsidP="00CF3826">
      <w:pPr>
        <w:widowControl w:val="0"/>
        <w:numPr>
          <w:ilvl w:val="0"/>
          <w:numId w:val="10"/>
        </w:numPr>
        <w:suppressAutoHyphens w:val="0"/>
        <w:autoSpaceDE w:val="0"/>
        <w:autoSpaceDN w:val="0"/>
        <w:adjustRightInd w:val="0"/>
        <w:jc w:val="both"/>
        <w:rPr>
          <w:rFonts w:ascii="Calibri" w:hAnsi="Calibri"/>
        </w:rPr>
      </w:pPr>
      <w:r w:rsidRPr="003D35EE">
        <w:rPr>
          <w:rFonts w:ascii="Calibri" w:hAnsi="Calibri"/>
        </w:rPr>
        <w:t>Zaistnienie</w:t>
      </w:r>
      <w:r>
        <w:rPr>
          <w:rFonts w:ascii="Calibri" w:hAnsi="Calibri"/>
        </w:rPr>
        <w:t xml:space="preserve"> </w:t>
      </w:r>
      <w:r w:rsidRPr="003D35EE">
        <w:rPr>
          <w:rFonts w:ascii="Calibri" w:hAnsi="Calibri"/>
        </w:rPr>
        <w:t>któregokolwiek</w:t>
      </w:r>
      <w:r>
        <w:rPr>
          <w:rFonts w:ascii="Calibri" w:hAnsi="Calibri"/>
        </w:rPr>
        <w:t xml:space="preserve"> </w:t>
      </w:r>
      <w:r w:rsidRPr="003D35EE">
        <w:rPr>
          <w:rFonts w:ascii="Calibri" w:hAnsi="Calibri"/>
        </w:rPr>
        <w:t>zdarzenia</w:t>
      </w:r>
      <w:r>
        <w:rPr>
          <w:rFonts w:ascii="Calibri" w:hAnsi="Calibri"/>
        </w:rPr>
        <w:t xml:space="preserve"> </w:t>
      </w:r>
      <w:r w:rsidRPr="003D35EE">
        <w:rPr>
          <w:rFonts w:ascii="Calibri" w:hAnsi="Calibri"/>
        </w:rPr>
        <w:t>lub</w:t>
      </w:r>
      <w:r>
        <w:rPr>
          <w:rFonts w:ascii="Calibri" w:hAnsi="Calibri"/>
        </w:rPr>
        <w:t xml:space="preserve"> </w:t>
      </w:r>
      <w:r w:rsidRPr="003D35EE">
        <w:rPr>
          <w:rFonts w:ascii="Calibri" w:hAnsi="Calibri"/>
        </w:rPr>
        <w:t>okoliczności</w:t>
      </w:r>
      <w:r>
        <w:rPr>
          <w:rFonts w:ascii="Calibri" w:hAnsi="Calibri"/>
        </w:rPr>
        <w:t xml:space="preserve"> </w:t>
      </w:r>
      <w:r w:rsidRPr="003D35EE">
        <w:rPr>
          <w:rFonts w:ascii="Calibri" w:hAnsi="Calibri"/>
        </w:rPr>
        <w:t>przewidzianych</w:t>
      </w:r>
      <w:r>
        <w:rPr>
          <w:rFonts w:ascii="Calibri" w:hAnsi="Calibri"/>
        </w:rPr>
        <w:t xml:space="preserve"> </w:t>
      </w:r>
      <w:r w:rsidRPr="003D35EE">
        <w:rPr>
          <w:rFonts w:ascii="Calibri" w:hAnsi="Calibri"/>
        </w:rPr>
        <w:t>w</w:t>
      </w:r>
      <w:r>
        <w:rPr>
          <w:rFonts w:ascii="Calibri" w:hAnsi="Calibri"/>
        </w:rPr>
        <w:t xml:space="preserve"> </w:t>
      </w:r>
      <w:r w:rsidRPr="003D35EE">
        <w:rPr>
          <w:rFonts w:ascii="Calibri" w:hAnsi="Calibri"/>
        </w:rPr>
        <w:t>ust.</w:t>
      </w:r>
      <w:r>
        <w:rPr>
          <w:rFonts w:ascii="Calibri" w:hAnsi="Calibri"/>
        </w:rPr>
        <w:t xml:space="preserve"> 1 oraz 2</w:t>
      </w:r>
      <w:r w:rsidRPr="003D35EE">
        <w:rPr>
          <w:rFonts w:ascii="Calibri" w:hAnsi="Calibri"/>
        </w:rPr>
        <w:t xml:space="preserve"> </w:t>
      </w:r>
      <w:r w:rsidRPr="000F4806">
        <w:rPr>
          <w:rFonts w:ascii="Calibri" w:hAnsi="Calibri"/>
        </w:rPr>
        <w:t>upoważnia zarówno Wykonawcę, jak i Zamawiającego do żądania dokonania zmiany umowy, poprzez pisemne powiadomienie o tym drugiej Strony. Powiadomienie powinno zawierać opis wydarzenia lub okoliczności i uzasadnienie dające podstawę do dokonania zmiany umowy oraz powinno być przedstawione w ciągu 7 dni od dnia, w</w:t>
      </w:r>
      <w:r>
        <w:rPr>
          <w:rFonts w:ascii="Calibri" w:hAnsi="Calibri"/>
        </w:rPr>
        <w:t> </w:t>
      </w:r>
      <w:r w:rsidRPr="000F4806">
        <w:rPr>
          <w:rFonts w:ascii="Calibri" w:hAnsi="Calibri"/>
        </w:rPr>
        <w:t xml:space="preserve">którym Strona umowy dowiedziała się lub powinna się dowiedzieć o danym zdarzeniu </w:t>
      </w:r>
      <w:r>
        <w:rPr>
          <w:rFonts w:ascii="Calibri" w:hAnsi="Calibri"/>
        </w:rPr>
        <w:t>lub </w:t>
      </w:r>
      <w:r w:rsidRPr="000F4806">
        <w:rPr>
          <w:rFonts w:ascii="Calibri" w:hAnsi="Calibri"/>
        </w:rPr>
        <w:t xml:space="preserve">okolicznościach. </w:t>
      </w:r>
    </w:p>
    <w:p w14:paraId="2091A74E" w14:textId="77777777" w:rsidR="00966C63" w:rsidRPr="001A6C51" w:rsidRDefault="00CF3826" w:rsidP="001A6C51">
      <w:pPr>
        <w:widowControl w:val="0"/>
        <w:numPr>
          <w:ilvl w:val="0"/>
          <w:numId w:val="10"/>
        </w:numPr>
        <w:suppressAutoHyphens w:val="0"/>
        <w:autoSpaceDE w:val="0"/>
        <w:autoSpaceDN w:val="0"/>
        <w:adjustRightInd w:val="0"/>
        <w:jc w:val="both"/>
        <w:rPr>
          <w:rFonts w:ascii="Calibri" w:hAnsi="Calibri"/>
        </w:rPr>
      </w:pPr>
      <w:r w:rsidRPr="003D35EE">
        <w:rPr>
          <w:rFonts w:ascii="Calibri" w:hAnsi="Calibri"/>
        </w:rPr>
        <w:t xml:space="preserve">Wszelkie zmiany postanowień zawartej umowy mogą nastąpić za zgodą obydwu Stron </w:t>
      </w:r>
      <w:r w:rsidRPr="000F4806">
        <w:rPr>
          <w:rFonts w:ascii="Calibri" w:hAnsi="Calibri"/>
        </w:rPr>
        <w:t xml:space="preserve">wyrażoną na piśmie </w:t>
      </w:r>
      <w:r w:rsidRPr="000F4806">
        <w:rPr>
          <w:rFonts w:ascii="Calibri" w:hAnsi="Calibri"/>
        </w:rPr>
        <w:lastRenderedPageBreak/>
        <w:t>pod rygorem nieważności.</w:t>
      </w:r>
    </w:p>
    <w:p w14:paraId="0ECC1F86" w14:textId="77777777" w:rsidR="00966C63" w:rsidRDefault="00966C63" w:rsidP="00CF3826">
      <w:pPr>
        <w:tabs>
          <w:tab w:val="left" w:pos="284"/>
        </w:tabs>
        <w:jc w:val="center"/>
        <w:rPr>
          <w:rFonts w:ascii="Calibri" w:hAnsi="Calibri"/>
          <w:b/>
        </w:rPr>
      </w:pPr>
    </w:p>
    <w:p w14:paraId="47E21665" w14:textId="77777777" w:rsidR="00CF3826" w:rsidRPr="00C557AE" w:rsidRDefault="00CF3826" w:rsidP="00CF3826">
      <w:pPr>
        <w:tabs>
          <w:tab w:val="left" w:pos="284"/>
        </w:tabs>
        <w:jc w:val="center"/>
        <w:rPr>
          <w:rFonts w:ascii="Calibri" w:hAnsi="Calibri"/>
          <w:b/>
        </w:rPr>
      </w:pPr>
      <w:r w:rsidRPr="00C557AE">
        <w:rPr>
          <w:rFonts w:ascii="Calibri" w:hAnsi="Calibri"/>
          <w:b/>
        </w:rPr>
        <w:t>§ 1</w:t>
      </w:r>
      <w:r>
        <w:rPr>
          <w:rFonts w:ascii="Calibri" w:hAnsi="Calibri"/>
          <w:b/>
        </w:rPr>
        <w:t>2</w:t>
      </w:r>
      <w:r w:rsidRPr="00C557AE">
        <w:rPr>
          <w:rFonts w:ascii="Calibri" w:hAnsi="Calibri"/>
          <w:b/>
        </w:rPr>
        <w:t xml:space="preserve"> </w:t>
      </w:r>
    </w:p>
    <w:p w14:paraId="4781FBCE" w14:textId="77777777" w:rsidR="00CF3826" w:rsidRPr="0063027D" w:rsidRDefault="00CF3826" w:rsidP="00CF3826">
      <w:pPr>
        <w:tabs>
          <w:tab w:val="left" w:pos="284"/>
        </w:tabs>
        <w:jc w:val="center"/>
        <w:rPr>
          <w:rFonts w:ascii="Calibri" w:hAnsi="Calibri"/>
          <w:b/>
        </w:rPr>
      </w:pPr>
      <w:r w:rsidRPr="00C557AE">
        <w:rPr>
          <w:rFonts w:ascii="Calibri" w:hAnsi="Calibri"/>
          <w:b/>
        </w:rPr>
        <w:t>Zasada poufności</w:t>
      </w:r>
    </w:p>
    <w:p w14:paraId="60A5E2E1" w14:textId="77777777"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14:paraId="56FDB1CC" w14:textId="77777777"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Obowiązku zachowania poufności, o którym mowa w ust. 1, nie stosuje się do danych i informacji: </w:t>
      </w:r>
    </w:p>
    <w:p w14:paraId="5D9AB3B4" w14:textId="77777777" w:rsidR="00CF3826" w:rsidRDefault="00CF3826" w:rsidP="00CF3826">
      <w:pPr>
        <w:numPr>
          <w:ilvl w:val="0"/>
          <w:numId w:val="29"/>
        </w:numPr>
        <w:tabs>
          <w:tab w:val="left" w:pos="284"/>
        </w:tabs>
        <w:ind w:left="709" w:hanging="283"/>
        <w:rPr>
          <w:rFonts w:ascii="Calibri" w:hAnsi="Calibri"/>
          <w:bCs/>
        </w:rPr>
      </w:pPr>
      <w:r w:rsidRPr="00AE734A">
        <w:rPr>
          <w:rFonts w:ascii="Calibri" w:hAnsi="Calibri"/>
          <w:bCs/>
        </w:rPr>
        <w:t xml:space="preserve">dostępnych publicznie; </w:t>
      </w:r>
    </w:p>
    <w:p w14:paraId="12ECDD01" w14:textId="77777777" w:rsidR="00CF3826" w:rsidRPr="00AE734A" w:rsidRDefault="00CF3826" w:rsidP="00CF3826">
      <w:pPr>
        <w:numPr>
          <w:ilvl w:val="0"/>
          <w:numId w:val="29"/>
        </w:numPr>
        <w:tabs>
          <w:tab w:val="left" w:pos="284"/>
        </w:tabs>
        <w:ind w:left="709" w:hanging="283"/>
        <w:rPr>
          <w:rFonts w:ascii="Calibri" w:hAnsi="Calibri"/>
          <w:bCs/>
        </w:rPr>
      </w:pPr>
      <w:r w:rsidRPr="00AE734A">
        <w:rPr>
          <w:rFonts w:ascii="Calibri" w:hAnsi="Calibri"/>
          <w:bCs/>
        </w:rPr>
        <w:t xml:space="preserve">otrzymanych przez Wykonawcę zgodnie z przepisami prawa powszechnie obowiązującego, od osoby trzeciej bez obowiązku zachowania poufności; </w:t>
      </w:r>
    </w:p>
    <w:p w14:paraId="23E73653" w14:textId="77777777" w:rsidR="00CF3826" w:rsidRPr="00AE734A" w:rsidRDefault="00CF3826" w:rsidP="00CF3826">
      <w:pPr>
        <w:numPr>
          <w:ilvl w:val="0"/>
          <w:numId w:val="29"/>
        </w:numPr>
        <w:tabs>
          <w:tab w:val="left" w:pos="284"/>
        </w:tabs>
        <w:ind w:left="709" w:hanging="283"/>
        <w:rPr>
          <w:rFonts w:ascii="Calibri" w:hAnsi="Calibri"/>
          <w:bCs/>
        </w:rPr>
      </w:pPr>
      <w:r w:rsidRPr="00AE734A">
        <w:rPr>
          <w:rFonts w:ascii="Calibri" w:hAnsi="Calibri"/>
          <w:bCs/>
        </w:rPr>
        <w:t xml:space="preserve">które w momencie ich przekazania przez Zamawiającego były już znane Wykonawcy bez obowiązku zachowania poufności; </w:t>
      </w:r>
    </w:p>
    <w:p w14:paraId="781BC226" w14:textId="77777777" w:rsidR="00CF3826" w:rsidRPr="00AE734A" w:rsidRDefault="00CF3826" w:rsidP="00CF3826">
      <w:pPr>
        <w:numPr>
          <w:ilvl w:val="0"/>
          <w:numId w:val="29"/>
        </w:numPr>
        <w:tabs>
          <w:tab w:val="left" w:pos="284"/>
        </w:tabs>
        <w:ind w:left="709" w:hanging="283"/>
        <w:rPr>
          <w:rFonts w:ascii="Calibri" w:hAnsi="Calibri"/>
          <w:bCs/>
        </w:rPr>
      </w:pPr>
      <w:r w:rsidRPr="00AE734A">
        <w:rPr>
          <w:rFonts w:ascii="Calibri" w:hAnsi="Calibri"/>
          <w:bCs/>
        </w:rPr>
        <w:t xml:space="preserve">w stosunku do których Wykonawca uzyskał pisemną zgodę Zamawiającego na ich ujawnienie. </w:t>
      </w:r>
    </w:p>
    <w:p w14:paraId="5BF42E41" w14:textId="77777777"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W przypadku, gdy ujawnienie Informacji Poufnych przez Wykonawcę jest wymagane na podstawie przepisów prawa powszechnie obowiązującego, Wykonawca poinformuje Zamawiającego o przyczynach i</w:t>
      </w:r>
      <w:r>
        <w:rPr>
          <w:rFonts w:ascii="Calibri" w:hAnsi="Calibri"/>
          <w:bCs/>
        </w:rPr>
        <w:t> </w:t>
      </w:r>
      <w:r w:rsidRPr="00AE734A">
        <w:rPr>
          <w:rFonts w:ascii="Calibri" w:hAnsi="Calibri"/>
          <w:bCs/>
        </w:rPr>
        <w:t xml:space="preserve">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 </w:t>
      </w:r>
    </w:p>
    <w:p w14:paraId="419F5698" w14:textId="77777777"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Wykonawca zobowiązuje się do: </w:t>
      </w:r>
    </w:p>
    <w:p w14:paraId="18C9DD0A" w14:textId="77777777" w:rsidR="00CF3826" w:rsidRPr="00AE734A" w:rsidRDefault="00CF3826" w:rsidP="00CF3826">
      <w:pPr>
        <w:numPr>
          <w:ilvl w:val="0"/>
          <w:numId w:val="30"/>
        </w:numPr>
        <w:tabs>
          <w:tab w:val="left" w:pos="284"/>
        </w:tabs>
        <w:ind w:left="709" w:hanging="283"/>
        <w:jc w:val="both"/>
        <w:rPr>
          <w:rFonts w:ascii="Calibri" w:hAnsi="Calibri"/>
          <w:bCs/>
        </w:rPr>
      </w:pPr>
      <w:r w:rsidRPr="00AE734A">
        <w:rPr>
          <w:rFonts w:ascii="Calibri" w:hAnsi="Calibri"/>
          <w:bCs/>
        </w:rPr>
        <w:t xml:space="preserve">dołożenia właściwych starań w celu zabezpieczenia Informacji Poufnych przed ich utratą, zniekształceniem oraz dostępem nieupoważnionych osób trzecich; </w:t>
      </w:r>
    </w:p>
    <w:p w14:paraId="1331779E" w14:textId="77777777" w:rsidR="00CF3826" w:rsidRPr="00AE734A" w:rsidRDefault="00CF3826" w:rsidP="00CF3826">
      <w:pPr>
        <w:numPr>
          <w:ilvl w:val="0"/>
          <w:numId w:val="30"/>
        </w:numPr>
        <w:tabs>
          <w:tab w:val="left" w:pos="284"/>
        </w:tabs>
        <w:ind w:left="709" w:hanging="283"/>
        <w:jc w:val="both"/>
        <w:rPr>
          <w:rFonts w:ascii="Calibri" w:hAnsi="Calibri"/>
          <w:bCs/>
        </w:rPr>
      </w:pPr>
      <w:r w:rsidRPr="00AE734A">
        <w:rPr>
          <w:rFonts w:ascii="Calibri" w:hAnsi="Calibri"/>
          <w:bCs/>
        </w:rPr>
        <w:t xml:space="preserve">niewykorzystywania Informacji Poufnych w celach innych niż wykonanie umowy. </w:t>
      </w:r>
    </w:p>
    <w:p w14:paraId="6BC6979A" w14:textId="77777777"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Wykonawca zobowiązuje się do poinformowania każdej z osób, przy pomocy których wykonuje umowę i</w:t>
      </w:r>
      <w:r>
        <w:rPr>
          <w:rFonts w:ascii="Calibri" w:hAnsi="Calibri"/>
          <w:bCs/>
        </w:rPr>
        <w:t> </w:t>
      </w:r>
      <w:r w:rsidRPr="00AE734A">
        <w:rPr>
          <w:rFonts w:ascii="Calibri" w:hAnsi="Calibri"/>
          <w:bCs/>
        </w:rPr>
        <w:t xml:space="preserve">które będą miały dostęp do Informacji Poufnych, o wynikających z umowy obowiązkach w zakresie zachowania poufności, a także do skutecznego zobowiązania i egzekwowania od tych osób obowiązków </w:t>
      </w:r>
      <w:r>
        <w:rPr>
          <w:rFonts w:ascii="Calibri" w:hAnsi="Calibri"/>
          <w:bCs/>
        </w:rPr>
        <w:br/>
      </w:r>
      <w:r w:rsidRPr="00AE734A">
        <w:rPr>
          <w:rFonts w:ascii="Calibri" w:hAnsi="Calibri"/>
          <w:bCs/>
        </w:rPr>
        <w:t xml:space="preserve">w zakresie zachowania poufności. Za ewentualne naruszenia tych obowiązków przez osoby trzecie Wykonawca ponosi odpowiedzialność, jak za własne działania. </w:t>
      </w:r>
    </w:p>
    <w:p w14:paraId="3CB2D96B" w14:textId="77777777"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 </w:t>
      </w:r>
    </w:p>
    <w:p w14:paraId="344BBC0F" w14:textId="77777777"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Po wykonaniu umowy oraz w przypadku rozwiązania umowy przez którąkolwiek ze Stron, Wykonawca bezzwłocznie zwróci Zamawiającemu lub komisyjnie zniszczy wszelkie Informacje Poufne. </w:t>
      </w:r>
    </w:p>
    <w:p w14:paraId="587A4B49" w14:textId="77777777" w:rsidR="00CF3826"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Ustanowione umową zasady zachowania poufności Informacji Poufnych, obowiązują zarówno podczas wykonania umowy, jak i po jej wygaśnięciu. </w:t>
      </w:r>
    </w:p>
    <w:p w14:paraId="66A7266E" w14:textId="77777777" w:rsidR="00CF3826" w:rsidRDefault="00CF3826" w:rsidP="00CF3826">
      <w:pPr>
        <w:widowControl w:val="0"/>
        <w:suppressAutoHyphens w:val="0"/>
        <w:autoSpaceDE w:val="0"/>
        <w:autoSpaceDN w:val="0"/>
        <w:adjustRightInd w:val="0"/>
        <w:jc w:val="both"/>
        <w:rPr>
          <w:rFonts w:ascii="Calibri" w:hAnsi="Calibri"/>
          <w:bCs/>
        </w:rPr>
      </w:pPr>
    </w:p>
    <w:p w14:paraId="357A2DEB" w14:textId="77777777" w:rsidR="00CF3826" w:rsidRDefault="00CF3826" w:rsidP="00CF3826">
      <w:pPr>
        <w:shd w:val="clear" w:color="auto" w:fill="FFFFFF"/>
        <w:suppressAutoHyphens w:val="0"/>
        <w:jc w:val="center"/>
        <w:rPr>
          <w:rFonts w:ascii="Calibri" w:hAnsi="Calibri" w:cs="Calibri"/>
          <w:color w:val="222222"/>
          <w:lang w:eastAsia="pl-PL"/>
        </w:rPr>
      </w:pPr>
      <w:r>
        <w:rPr>
          <w:rFonts w:ascii="Calibri" w:hAnsi="Calibri" w:cs="Calibri"/>
          <w:b/>
          <w:bCs/>
          <w:color w:val="222222"/>
          <w:lang w:eastAsia="pl-PL"/>
        </w:rPr>
        <w:t>§ 13</w:t>
      </w:r>
    </w:p>
    <w:p w14:paraId="2B404FB0" w14:textId="77777777" w:rsidR="00CF3826" w:rsidRDefault="00CF3826" w:rsidP="00CF3826">
      <w:pPr>
        <w:shd w:val="clear" w:color="auto" w:fill="FFFFFF"/>
        <w:suppressAutoHyphens w:val="0"/>
        <w:jc w:val="center"/>
        <w:rPr>
          <w:rFonts w:ascii="Calibri" w:hAnsi="Calibri" w:cs="Calibri"/>
          <w:color w:val="222222"/>
          <w:lang w:eastAsia="pl-PL"/>
        </w:rPr>
      </w:pPr>
      <w:r>
        <w:rPr>
          <w:rFonts w:ascii="Calibri" w:hAnsi="Calibri" w:cs="Calibri"/>
          <w:b/>
          <w:bCs/>
          <w:color w:val="222222"/>
          <w:lang w:eastAsia="pl-PL"/>
        </w:rPr>
        <w:t xml:space="preserve">Waloryzacja wynagrodzenia wykonawcy </w:t>
      </w:r>
    </w:p>
    <w:p w14:paraId="5D3DD912" w14:textId="77777777" w:rsidR="00CF3826" w:rsidRDefault="00CF3826" w:rsidP="00CF3826">
      <w:pPr>
        <w:shd w:val="clear" w:color="auto" w:fill="FFFFFF"/>
        <w:suppressAutoHyphens w:val="0"/>
        <w:spacing w:after="60"/>
        <w:ind w:left="426" w:hanging="284"/>
        <w:jc w:val="both"/>
        <w:rPr>
          <w:rFonts w:ascii="Calibri" w:hAnsi="Calibri" w:cs="Calibri"/>
          <w:color w:val="222222"/>
          <w:lang w:eastAsia="pl-PL"/>
        </w:rPr>
      </w:pPr>
      <w:r>
        <w:rPr>
          <w:rFonts w:ascii="Calibri" w:hAnsi="Calibri" w:cs="Calibri"/>
          <w:color w:val="222222"/>
          <w:lang w:eastAsia="pl-PL"/>
        </w:rPr>
        <w:t xml:space="preserve">1.  Zamawiający przewiduje możliwość zmiany wysokości wynagrodzenia, określonego w § 6 ust. 1 umowy, </w:t>
      </w:r>
      <w:r>
        <w:rPr>
          <w:rFonts w:ascii="Calibri" w:hAnsi="Calibri" w:cs="Calibri"/>
          <w:color w:val="222222"/>
          <w:lang w:eastAsia="pl-PL"/>
        </w:rPr>
        <w:br/>
        <w:t>w przypadku zmiany cen materiałów lub kosztów związanych z realizacją zamówienia.</w:t>
      </w:r>
    </w:p>
    <w:p w14:paraId="28BD61FB" w14:textId="77777777" w:rsidR="00CF3826" w:rsidRDefault="00CF3826" w:rsidP="00CF3826">
      <w:pPr>
        <w:shd w:val="clear" w:color="auto" w:fill="FFFFFF"/>
        <w:suppressAutoHyphens w:val="0"/>
        <w:ind w:left="567" w:hanging="425"/>
        <w:jc w:val="both"/>
        <w:rPr>
          <w:rFonts w:ascii="Calibri" w:hAnsi="Calibri" w:cs="Calibri"/>
          <w:color w:val="222222"/>
          <w:lang w:eastAsia="pl-PL"/>
        </w:rPr>
      </w:pPr>
      <w:r>
        <w:rPr>
          <w:rFonts w:ascii="Calibri" w:hAnsi="Calibri" w:cs="Calibri"/>
          <w:color w:val="222222"/>
          <w:lang w:eastAsia="pl-PL"/>
        </w:rPr>
        <w:t>2. Zasady wprowadzenia zmiany wynagrodzenia:</w:t>
      </w:r>
    </w:p>
    <w:p w14:paraId="046496E1" w14:textId="77777777"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 xml:space="preserve">1)wynagrodzenie, określone w § 6 ust. 1, podlegać będzie waloryzacji tylko w przypadku, gdy </w:t>
      </w:r>
      <w:r>
        <w:rPr>
          <w:rFonts w:ascii="Calibri" w:hAnsi="Calibri" w:cs="Calibri"/>
          <w:color w:val="222222"/>
          <w:lang w:eastAsia="pl-PL"/>
        </w:rPr>
        <w:br/>
        <w:t>w oparciu o ogłaszane na podstawie art. 25 ust. 11 ustawy z dnia 17 grudnia 1998 r. o emeryturach i rentach z Funduszu Ubezpieczeń Społecznych (</w:t>
      </w:r>
      <w:proofErr w:type="spellStart"/>
      <w:r>
        <w:rPr>
          <w:rFonts w:ascii="Calibri" w:hAnsi="Calibri" w:cs="Calibri"/>
          <w:color w:val="222222"/>
          <w:lang w:eastAsia="pl-PL"/>
        </w:rPr>
        <w:t>t.j</w:t>
      </w:r>
      <w:proofErr w:type="spellEnd"/>
      <w:r>
        <w:rPr>
          <w:rFonts w:ascii="Calibri" w:hAnsi="Calibri" w:cs="Calibri"/>
          <w:color w:val="222222"/>
          <w:lang w:eastAsia="pl-PL"/>
        </w:rPr>
        <w:t xml:space="preserve">. Dz.U. z 2022r. poz. 504 ze zm.) kwartalne komunikaty Prezesa Głównego Urzędu Statystycznego w sprawie wskaźnika cen towarów i usług konsumpcyjnych </w:t>
      </w:r>
      <w:r>
        <w:rPr>
          <w:rFonts w:ascii="Calibri" w:hAnsi="Calibri" w:cs="Calibri"/>
          <w:color w:val="222222"/>
          <w:lang w:eastAsia="pl-PL"/>
        </w:rPr>
        <w:lastRenderedPageBreak/>
        <w:t>nastąpi zmiana tego wskaźnika w stosunku do kwartału, w którym Wykonawca złożył Ofertę o minimum 7%;</w:t>
      </w:r>
    </w:p>
    <w:p w14:paraId="21FCEE29" w14:textId="77777777"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2)waloryzacji podlega jedynie część wynagrodzenia pozostałego do zapłaty, tj. wynagrodzenie za niezrealizowaną część zamówienia;</w:t>
      </w:r>
    </w:p>
    <w:p w14:paraId="7F496C1D" w14:textId="77777777"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3) w przypadku wzrostu wskaźnika, o którym mowa w pkt 1 o minimum 7% Wykonawca jest uprawniony złożyć Zamawiającemu pisemny wniosek o zmianę kwoty wynagrodzenia, określonego w § 6 ust. 1 niniejszej umowy. Wniosek powinien zawierać wyczerpujące uzasadnienie faktyczne obrazujące wpływ zmiany cen materiałów lub kosztów na koszt wykonania zamówienia, wskazanie podstaw prawnych oraz dokładne wyliczenie wynagrodzenia Wykonawcy po zmianie umowy;</w:t>
      </w:r>
    </w:p>
    <w:p w14:paraId="3EC590D7" w14:textId="77777777"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4) w przypadku spadku wskaźnika, o którym mowa w pkt 1 o minimum 7% Zamawiający jest uprawniony złożyć Wykonawcy pisemną informację o zmianie kwoty wynagrodzenia, określonego w § 6 ust. 1 niniejszej umowy. Informacja powinna zawierać wyczerpujące uzasadnienie faktyczne, wskazanie podstaw prawnych oraz dokładne wyliczenie kwoty wynagrodzenia Wykonawcy po zmianie umowy;</w:t>
      </w:r>
    </w:p>
    <w:p w14:paraId="3C526F22" w14:textId="77777777"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5) wnioski, o których mowa w pkt. 3 i 4 złożyć można nie wcześniej niż po upływie 6 miesięcy od pierwszego dnia obowiązywania niniejszej umowy. Termin ten jest początkowym terminem możliwości ustalenia zmiany wynagrodzenia w trybie punktu 3 lub 4. Możliwe jest wprowadzanie kolejnych zmian wynagrodzenia z zastrzeżeniem, że będą one wprowadzane nie częściej niż co 4 miesiące;</w:t>
      </w:r>
    </w:p>
    <w:p w14:paraId="417E3BD3" w14:textId="77777777"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6) zmiana umowy skutkuje zmianą wynagrodzenia jedynie w zakresie płatności przypadających</w:t>
      </w:r>
      <w:r>
        <w:rPr>
          <w:rFonts w:ascii="Calibri" w:hAnsi="Calibri" w:cs="Calibri"/>
          <w:color w:val="FF0000"/>
          <w:lang w:eastAsia="pl-PL"/>
        </w:rPr>
        <w:t> </w:t>
      </w:r>
      <w:r>
        <w:rPr>
          <w:rFonts w:ascii="Calibri" w:hAnsi="Calibri" w:cs="Calibri"/>
          <w:color w:val="222222"/>
          <w:lang w:eastAsia="pl-PL"/>
        </w:rPr>
        <w:t>po dacie zawarcia aneksu do umowy;</w:t>
      </w:r>
    </w:p>
    <w:p w14:paraId="22C9EAA4" w14:textId="77777777"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 xml:space="preserve">7) łączna wartość waloryzacji wynagrodzenia Wykonawcy nie przekroczy 10% wynagrodzenia brutto, </w:t>
      </w:r>
      <w:r>
        <w:rPr>
          <w:rFonts w:ascii="Calibri" w:hAnsi="Calibri" w:cs="Calibri"/>
          <w:color w:val="222222"/>
          <w:lang w:eastAsia="pl-PL"/>
        </w:rPr>
        <w:br/>
        <w:t>o którym mowa w § 6 ust. 1 niniejszej umowy. Przez łączną wartość waloryzacji należy rozumieć wartość wzrostu lub spadku wynagrodzenia wynikającą z waloryzacji.</w:t>
      </w:r>
    </w:p>
    <w:p w14:paraId="373B5904" w14:textId="77777777" w:rsidR="00CF3826" w:rsidRPr="00695A45" w:rsidRDefault="00CF3826" w:rsidP="00CF3826">
      <w:pPr>
        <w:shd w:val="clear" w:color="auto" w:fill="FFFFFF"/>
        <w:suppressAutoHyphens w:val="0"/>
        <w:spacing w:before="60"/>
        <w:ind w:left="284" w:hanging="284"/>
        <w:jc w:val="both"/>
        <w:rPr>
          <w:rFonts w:ascii="Calibri" w:hAnsi="Calibri" w:cs="Calibri"/>
          <w:color w:val="222222"/>
          <w:lang w:eastAsia="pl-PL"/>
        </w:rPr>
      </w:pPr>
      <w:r>
        <w:rPr>
          <w:rFonts w:ascii="Calibri" w:hAnsi="Calibri" w:cs="Calibri"/>
          <w:color w:val="222222"/>
          <w:lang w:eastAsia="pl-PL"/>
        </w:rPr>
        <w:t>3.  Postanowień umownych w zakresie waloryzacji nie stosuje się od chwili osiągnięcia limitu,</w:t>
      </w:r>
      <w:r>
        <w:rPr>
          <w:rFonts w:ascii="Calibri" w:hAnsi="Calibri" w:cs="Calibri"/>
          <w:color w:val="222222"/>
          <w:lang w:eastAsia="pl-PL"/>
        </w:rPr>
        <w:br/>
        <w:t>o którym mowa w ust. 2 pkt 7.</w:t>
      </w:r>
    </w:p>
    <w:p w14:paraId="7AD2B435" w14:textId="77777777" w:rsidR="00CF3826" w:rsidRPr="00C557AE" w:rsidRDefault="00CF3826" w:rsidP="00CF3826">
      <w:pPr>
        <w:jc w:val="center"/>
        <w:rPr>
          <w:rFonts w:ascii="Calibri" w:hAnsi="Calibri" w:cs="Calibri"/>
          <w:b/>
        </w:rPr>
      </w:pPr>
      <w:r w:rsidRPr="00C557AE">
        <w:rPr>
          <w:rFonts w:ascii="Calibri" w:hAnsi="Calibri" w:cs="Calibri"/>
          <w:b/>
        </w:rPr>
        <w:t>§1</w:t>
      </w:r>
      <w:r>
        <w:rPr>
          <w:rFonts w:ascii="Calibri" w:hAnsi="Calibri" w:cs="Calibri"/>
          <w:b/>
        </w:rPr>
        <w:t>4</w:t>
      </w:r>
    </w:p>
    <w:p w14:paraId="00585995" w14:textId="77777777" w:rsidR="00CF3826" w:rsidRPr="00C557AE" w:rsidRDefault="00CF3826" w:rsidP="00CF3826">
      <w:pPr>
        <w:jc w:val="center"/>
        <w:rPr>
          <w:rFonts w:ascii="Calibri" w:hAnsi="Calibri" w:cs="Calibri"/>
        </w:rPr>
      </w:pPr>
      <w:r w:rsidRPr="00C557AE">
        <w:rPr>
          <w:rFonts w:ascii="Calibri" w:hAnsi="Calibri" w:cs="Calibri"/>
          <w:b/>
        </w:rPr>
        <w:t>Siła wyższa</w:t>
      </w:r>
    </w:p>
    <w:p w14:paraId="58715436" w14:textId="77777777" w:rsidR="00CF3826" w:rsidRPr="00C557AE" w:rsidRDefault="00CF3826" w:rsidP="00CF3826">
      <w:pPr>
        <w:widowControl w:val="0"/>
        <w:numPr>
          <w:ilvl w:val="1"/>
          <w:numId w:val="31"/>
        </w:numPr>
        <w:tabs>
          <w:tab w:val="left" w:pos="426"/>
        </w:tabs>
        <w:suppressAutoHyphens w:val="0"/>
        <w:ind w:left="426" w:hanging="426"/>
        <w:contextualSpacing/>
        <w:jc w:val="both"/>
        <w:textAlignment w:val="baseline"/>
        <w:rPr>
          <w:rFonts w:ascii="Calibri" w:eastAsia="Andale Sans UI" w:hAnsi="Calibri" w:cs="Calibri"/>
          <w:kern w:val="2"/>
          <w:lang w:eastAsia="en-US" w:bidi="en-US"/>
        </w:rPr>
      </w:pPr>
      <w:r w:rsidRPr="00C557AE">
        <w:rPr>
          <w:rFonts w:ascii="Calibri" w:eastAsia="Andale Sans UI" w:hAnsi="Calibri" w:cs="Calibri"/>
          <w:kern w:val="2"/>
          <w:lang w:eastAsia="en-US" w:bidi="en-US"/>
        </w:rPr>
        <w:t xml:space="preserve">Przez siłę wyższą rozumie się wystąpienie zdarzenia nadzwyczajnego, zewnętrznego, niemożliwego do przewidzenia i zapobieżenia, którego nie dało się uniknąć nawet przy zachowaniu najwyższej staranności, </w:t>
      </w:r>
      <w:r w:rsidRPr="00C557AE">
        <w:rPr>
          <w:rFonts w:ascii="Calibri" w:eastAsia="Andale Sans UI" w:hAnsi="Calibri" w:cs="Calibri"/>
          <w:kern w:val="2"/>
          <w:lang w:eastAsia="en-US" w:bidi="en-US"/>
        </w:rPr>
        <w:br/>
        <w:t xml:space="preserve">a które uniemożliwia Stronie wykonanie jej zobowiązania w całości lub części, zgodnie z treścią tego zobowiązania, a w szczególności klęski, </w:t>
      </w:r>
      <w:r w:rsidRPr="00C557AE">
        <w:rPr>
          <w:rFonts w:ascii="Calibri" w:hAnsi="Calibri" w:cs="Calibri"/>
        </w:rPr>
        <w:t>katastrofy żywiołowe (w tym trzęsienia ziemi, powodzie lub huragany, pożar, pandemie), działania zbrojne lub gwałtowne rozruchy, a także akty władzy publicznej, którym należy się podporządkować</w:t>
      </w:r>
      <w:r w:rsidRPr="00C557AE">
        <w:rPr>
          <w:rFonts w:ascii="Calibri" w:eastAsia="Andale Sans UI" w:hAnsi="Calibri" w:cs="Calibri"/>
          <w:kern w:val="2"/>
          <w:lang w:eastAsia="en-US" w:bidi="en-US"/>
        </w:rPr>
        <w:t>.</w:t>
      </w:r>
    </w:p>
    <w:p w14:paraId="0EB88678" w14:textId="77777777" w:rsidR="00CF3826" w:rsidRPr="00C557AE" w:rsidRDefault="00CF3826" w:rsidP="00CF3826">
      <w:pPr>
        <w:widowControl w:val="0"/>
        <w:numPr>
          <w:ilvl w:val="1"/>
          <w:numId w:val="31"/>
        </w:numPr>
        <w:tabs>
          <w:tab w:val="left" w:pos="426"/>
        </w:tabs>
        <w:suppressAutoHyphens w:val="0"/>
        <w:ind w:left="426" w:hanging="426"/>
        <w:contextualSpacing/>
        <w:jc w:val="both"/>
        <w:textAlignment w:val="baseline"/>
        <w:rPr>
          <w:rFonts w:ascii="Calibri" w:eastAsia="Andale Sans UI" w:hAnsi="Calibri" w:cs="Calibri"/>
          <w:kern w:val="2"/>
          <w:lang w:eastAsia="en-US" w:bidi="en-US"/>
        </w:rPr>
      </w:pPr>
      <w:r w:rsidRPr="00C557AE">
        <w:rPr>
          <w:rFonts w:ascii="Calibri" w:eastAsia="Andale Sans UI" w:hAnsi="Calibri" w:cs="Calibri"/>
          <w:kern w:val="2"/>
          <w:lang w:bidi="en-US"/>
        </w:rPr>
        <w:t xml:space="preserve">Strona powołująca się na siłę wyższą, obowiązana jest </w:t>
      </w:r>
      <w:r w:rsidRPr="00C557AE">
        <w:rPr>
          <w:rFonts w:ascii="Calibri" w:hAnsi="Calibri" w:cs="Calibri"/>
        </w:rPr>
        <w:t>wykazać zaistnienie siły wyższej oraz związek przyczynowo - skutkowy pomiędzy niewykonaniem lub nienależytym wykonaniem umowy lub brakiem możliwości wykonania przedmiotu umowy zgodnie z jej treścią i zapytaniu ofertowym, a wystąpieniem siły wyższej, przy czym Strona ta musi wykazać, że powołane okoliczności, obiektywnie uniemożliwiły wykonanie umowy zgodnie z jej treścią i zapytaniu ofertowym.</w:t>
      </w:r>
    </w:p>
    <w:p w14:paraId="580B6C34" w14:textId="77777777" w:rsidR="00CF3826" w:rsidRPr="00C557AE" w:rsidRDefault="00CF3826" w:rsidP="00CF3826">
      <w:pPr>
        <w:numPr>
          <w:ilvl w:val="1"/>
          <w:numId w:val="31"/>
        </w:numPr>
        <w:tabs>
          <w:tab w:val="left" w:pos="426"/>
        </w:tabs>
        <w:suppressAutoHyphens w:val="0"/>
        <w:ind w:left="426" w:hanging="426"/>
        <w:contextualSpacing/>
        <w:jc w:val="both"/>
        <w:rPr>
          <w:rFonts w:ascii="Calibri" w:eastAsia="Calibri" w:hAnsi="Calibri" w:cs="Calibri"/>
          <w:lang w:eastAsia="en-US"/>
        </w:rPr>
      </w:pPr>
      <w:r w:rsidRPr="00C557AE">
        <w:rPr>
          <w:rFonts w:ascii="Calibri" w:eastAsia="Andale Sans UI" w:hAnsi="Calibri" w:cs="Calibri"/>
          <w:kern w:val="2"/>
          <w:lang w:eastAsia="en-US" w:bidi="en-US"/>
        </w:rPr>
        <w:t xml:space="preserve">W razie wystąpienia siły wyższej Strony Umowy zobowiązane są dołożyć wszelkich </w:t>
      </w:r>
      <w:r w:rsidRPr="00C557AE">
        <w:rPr>
          <w:rFonts w:ascii="Calibri" w:eastAsia="Calibri" w:hAnsi="Calibri" w:cs="Calibri"/>
          <w:lang w:eastAsia="en-US"/>
        </w:rPr>
        <w:t>możliwych aktów staranności</w:t>
      </w:r>
      <w:r w:rsidRPr="00C557AE">
        <w:rPr>
          <w:rFonts w:ascii="Calibri" w:eastAsia="Andale Sans UI" w:hAnsi="Calibri" w:cs="Calibri"/>
          <w:kern w:val="2"/>
          <w:lang w:eastAsia="en-US" w:bidi="en-US"/>
        </w:rPr>
        <w:t xml:space="preserve"> w celu ograniczenia do minimum skutków niewykonania lub nienależytego wykonania swoich zobowiązań umownych, powstałych na skutek działania siły wyższej,</w:t>
      </w:r>
      <w:r w:rsidRPr="00C557AE">
        <w:rPr>
          <w:rFonts w:ascii="Calibri" w:eastAsia="Calibri" w:hAnsi="Calibri" w:cs="Calibri"/>
          <w:lang w:eastAsia="en-US"/>
        </w:rPr>
        <w:t xml:space="preserve"> pod rygorem utraty możliwości powoływania się na działanie „siły wyższej”.</w:t>
      </w:r>
    </w:p>
    <w:p w14:paraId="4942F316" w14:textId="77777777" w:rsidR="00CF3826" w:rsidRPr="00C557AE" w:rsidRDefault="00CF3826" w:rsidP="00CF3826">
      <w:pPr>
        <w:widowControl w:val="0"/>
        <w:numPr>
          <w:ilvl w:val="1"/>
          <w:numId w:val="31"/>
        </w:numPr>
        <w:tabs>
          <w:tab w:val="left" w:pos="426"/>
        </w:tabs>
        <w:suppressAutoHyphens w:val="0"/>
        <w:ind w:left="426" w:hanging="426"/>
        <w:contextualSpacing/>
        <w:jc w:val="both"/>
        <w:textAlignment w:val="baseline"/>
        <w:rPr>
          <w:rFonts w:ascii="Calibri" w:hAnsi="Calibri" w:cs="Calibri"/>
          <w:lang w:eastAsia="en-US"/>
        </w:rPr>
      </w:pPr>
      <w:r w:rsidRPr="00C557AE">
        <w:rPr>
          <w:rFonts w:ascii="Calibri" w:eastAsia="Calibri" w:hAnsi="Calibri" w:cs="Calibri"/>
          <w:lang w:eastAsia="en-US"/>
        </w:rPr>
        <w:t>Strona, która nie może prawidłowo wykonywać umowy wskutek działania siły wyższej jest obowiązana do bezzwłocznego poinformowania drugiej Strony o wystąpieniu działania siły wyższej i</w:t>
      </w:r>
      <w:r w:rsidRPr="00C557AE">
        <w:rPr>
          <w:rFonts w:ascii="Calibri" w:eastAsia="Andale Sans UI" w:hAnsi="Calibri" w:cs="Calibri"/>
          <w:kern w:val="2"/>
          <w:lang w:eastAsia="en-US" w:bidi="en-US"/>
        </w:rPr>
        <w:t xml:space="preserve"> wystąpieniu okoliczności spowodowanych siłą wyższą, mających wpływ na należyte wykonanie umowy zgodnie z jej treścią, </w:t>
      </w:r>
      <w:r w:rsidRPr="00C557AE">
        <w:rPr>
          <w:rFonts w:ascii="Calibri" w:hAnsi="Calibri" w:cs="Calibri"/>
        </w:rPr>
        <w:t>o ile taki wpływ wystąpił lub może wystąpić,</w:t>
      </w:r>
      <w:r w:rsidRPr="00C557AE">
        <w:rPr>
          <w:rFonts w:ascii="Calibri" w:eastAsia="Calibri" w:hAnsi="Calibri" w:cs="Calibri"/>
          <w:lang w:eastAsia="en-US"/>
        </w:rPr>
        <w:t xml:space="preserve"> pod rygorem utraty uprawnienia do powoływania się na tę okoliczność. </w:t>
      </w:r>
      <w:r w:rsidRPr="00C557AE">
        <w:rPr>
          <w:rFonts w:ascii="Calibri" w:hAnsi="Calibri" w:cs="Calibri"/>
        </w:rPr>
        <w:t xml:space="preserve">Strony umowy potwierdzają ten wpływ dołączając do informacji, o której mowa </w:t>
      </w:r>
      <w:r w:rsidRPr="00C557AE">
        <w:rPr>
          <w:rFonts w:ascii="Calibri" w:hAnsi="Calibri" w:cs="Calibri"/>
        </w:rPr>
        <w:br/>
        <w:t xml:space="preserve">w zdaniu pierwszym, oświadczenia lub dokumenty, potwierdzające wpływ okoliczności związanych </w:t>
      </w:r>
      <w:r w:rsidRPr="00C557AE">
        <w:rPr>
          <w:rFonts w:ascii="Calibri" w:hAnsi="Calibri" w:cs="Calibri"/>
        </w:rPr>
        <w:br/>
        <w:t xml:space="preserve">z wystąpieniem siły wyższej na należyte wykonanie tej umowy. Każda ze stron umowy może żądać przedstawienia dodatkowych oświadczeń lub dokumentów potwierdzających wpływ okoliczności </w:t>
      </w:r>
      <w:r w:rsidRPr="00C557AE">
        <w:rPr>
          <w:rFonts w:ascii="Calibri" w:hAnsi="Calibri" w:cs="Calibri"/>
        </w:rPr>
        <w:lastRenderedPageBreak/>
        <w:t>związanych z wystąpieniem siły wyższej na należyte wykonanie tej umowy.</w:t>
      </w:r>
    </w:p>
    <w:p w14:paraId="287477EC" w14:textId="77777777" w:rsidR="00CF3826" w:rsidRPr="00C557AE" w:rsidRDefault="00CF3826" w:rsidP="00CF3826">
      <w:pPr>
        <w:widowControl w:val="0"/>
        <w:numPr>
          <w:ilvl w:val="1"/>
          <w:numId w:val="31"/>
        </w:numPr>
        <w:tabs>
          <w:tab w:val="left" w:pos="426"/>
        </w:tabs>
        <w:suppressAutoHyphens w:val="0"/>
        <w:ind w:left="426" w:hanging="426"/>
        <w:contextualSpacing/>
        <w:jc w:val="both"/>
        <w:textAlignment w:val="baseline"/>
        <w:rPr>
          <w:rFonts w:ascii="Calibri" w:hAnsi="Calibri" w:cs="Calibri"/>
        </w:rPr>
      </w:pPr>
      <w:r w:rsidRPr="00C557AE">
        <w:rPr>
          <w:rFonts w:ascii="Calibri" w:hAnsi="Calibri" w:cs="Calibri"/>
        </w:rPr>
        <w:t xml:space="preserve">Strony nie są odpowiedzialne za niewykonanie lub nienależyte wykonanie umowy spowodowane siłą wyższą, jednakże </w:t>
      </w:r>
      <w:r w:rsidRPr="00C557AE">
        <w:rPr>
          <w:rFonts w:ascii="Calibri" w:eastAsia="Calibri" w:hAnsi="Calibri" w:cs="Calibri"/>
          <w:lang w:eastAsia="en-US"/>
        </w:rPr>
        <w:t xml:space="preserve">tylko w takim zakresie, w jakim takie niewykonywanie lub nienależyte </w:t>
      </w:r>
      <w:r w:rsidRPr="00C557AE">
        <w:rPr>
          <w:rFonts w:ascii="Calibri" w:hAnsi="Calibri" w:cs="Calibri"/>
        </w:rPr>
        <w:t>wykonanie jest wynikiem działania siły wyższej.</w:t>
      </w:r>
    </w:p>
    <w:p w14:paraId="172965EA" w14:textId="77777777" w:rsidR="00CF3826" w:rsidRPr="00C557AE" w:rsidRDefault="00CF3826" w:rsidP="00CF3826">
      <w:pPr>
        <w:widowControl w:val="0"/>
        <w:numPr>
          <w:ilvl w:val="1"/>
          <w:numId w:val="31"/>
        </w:numPr>
        <w:tabs>
          <w:tab w:val="left" w:pos="426"/>
        </w:tabs>
        <w:suppressAutoHyphens w:val="0"/>
        <w:ind w:left="426" w:hanging="426"/>
        <w:contextualSpacing/>
        <w:jc w:val="both"/>
        <w:textAlignment w:val="baseline"/>
        <w:rPr>
          <w:rFonts w:ascii="Calibri" w:hAnsi="Calibri" w:cs="Calibri"/>
        </w:rPr>
      </w:pPr>
      <w:r w:rsidRPr="00C557AE">
        <w:rPr>
          <w:rFonts w:ascii="Calibri" w:hAnsi="Calibri" w:cs="Calibri"/>
        </w:rPr>
        <w:t>W przypadku zaistnienia siły wyższej uniemożliwiającej wykonanie przedmiotu umowy zgodnie z niniejszą umową, przy spełnieniu warunków określonych w ust.2-4, możliwa jest zmiana</w:t>
      </w:r>
      <w:r w:rsidRPr="00C557AE">
        <w:rPr>
          <w:rFonts w:ascii="Calibri" w:eastAsia="Calibri" w:hAnsi="Calibri" w:cs="Calibri"/>
          <w:lang w:eastAsia="en-US"/>
        </w:rPr>
        <w:t xml:space="preserve"> warunków umowy </w:t>
      </w:r>
      <w:r w:rsidRPr="00C557AE">
        <w:rPr>
          <w:rFonts w:ascii="Calibri" w:eastAsia="Calibri" w:hAnsi="Calibri" w:cs="Calibri"/>
          <w:lang w:eastAsia="en-US"/>
        </w:rPr>
        <w:br/>
        <w:t xml:space="preserve">w </w:t>
      </w:r>
      <w:r w:rsidRPr="00C557AE">
        <w:rPr>
          <w:rFonts w:ascii="Calibri" w:hAnsi="Calibri" w:cs="Calibri"/>
        </w:rPr>
        <w:t xml:space="preserve"> szczególności przez: </w:t>
      </w:r>
    </w:p>
    <w:p w14:paraId="2A3778EF" w14:textId="77777777" w:rsidR="00CF3826" w:rsidRPr="00C557AE" w:rsidRDefault="00CF3826" w:rsidP="00CF3826">
      <w:pPr>
        <w:numPr>
          <w:ilvl w:val="1"/>
          <w:numId w:val="32"/>
        </w:numPr>
        <w:suppressAutoHyphens w:val="0"/>
        <w:ind w:left="851" w:hanging="425"/>
        <w:contextualSpacing/>
        <w:jc w:val="both"/>
        <w:rPr>
          <w:rFonts w:ascii="Calibri" w:eastAsia="Calibri" w:hAnsi="Calibri" w:cs="Calibri"/>
          <w:lang w:eastAsia="en-US"/>
        </w:rPr>
      </w:pPr>
      <w:r w:rsidRPr="00C557AE">
        <w:rPr>
          <w:rFonts w:ascii="Calibri" w:hAnsi="Calibri" w:cs="Calibri"/>
        </w:rPr>
        <w:t xml:space="preserve">zmianę terminu wykonania umowy lub jej części, lub czasowe zawieszenie wykonywania umowy lub jej części – </w:t>
      </w:r>
      <w:r w:rsidRPr="00C557AE">
        <w:rPr>
          <w:rFonts w:ascii="Calibri" w:eastAsia="Calibri" w:hAnsi="Calibri" w:cs="Calibri"/>
          <w:lang w:eastAsia="en-US"/>
        </w:rPr>
        <w:t>o/na czas konieczny na realizację lub podjęcie realizacji zamówienia zgodnie ze standardami określonymi w niniejszej umowie, przy uwzględnieniu okoliczności, które były powodem dokonywania zmiany tego terminu i ewentualnych innych zmian umowy,</w:t>
      </w:r>
    </w:p>
    <w:p w14:paraId="2D2721C5" w14:textId="77777777" w:rsidR="00CF3826" w:rsidRPr="00C557AE" w:rsidRDefault="00CF3826" w:rsidP="00CF3826">
      <w:pPr>
        <w:numPr>
          <w:ilvl w:val="1"/>
          <w:numId w:val="32"/>
        </w:numPr>
        <w:suppressAutoHyphens w:val="0"/>
        <w:ind w:left="851" w:hanging="425"/>
        <w:jc w:val="both"/>
        <w:rPr>
          <w:rFonts w:ascii="Calibri" w:eastAsia="Calibri" w:hAnsi="Calibri" w:cs="Calibri"/>
          <w:lang w:eastAsia="en-US"/>
        </w:rPr>
      </w:pPr>
      <w:r w:rsidRPr="00C557AE">
        <w:rPr>
          <w:rFonts w:ascii="Calibri" w:hAnsi="Calibri" w:cs="Calibri"/>
        </w:rPr>
        <w:t xml:space="preserve">zmianę sposobu wykonywania zamówienia - </w:t>
      </w:r>
      <w:r w:rsidRPr="00C557AE">
        <w:rPr>
          <w:rFonts w:ascii="Calibri" w:eastAsia="Calibri" w:hAnsi="Calibri" w:cs="Calibri"/>
          <w:lang w:eastAsia="en-US"/>
        </w:rPr>
        <w:t>stosownie do zaistniałych okoliczności,</w:t>
      </w:r>
    </w:p>
    <w:p w14:paraId="51475E34" w14:textId="77777777" w:rsidR="00CF3826" w:rsidRPr="00C557AE" w:rsidRDefault="00CF3826" w:rsidP="00CF3826">
      <w:pPr>
        <w:numPr>
          <w:ilvl w:val="1"/>
          <w:numId w:val="32"/>
        </w:numPr>
        <w:suppressAutoHyphens w:val="0"/>
        <w:ind w:left="851" w:hanging="425"/>
        <w:jc w:val="both"/>
        <w:rPr>
          <w:rFonts w:ascii="Calibri" w:eastAsia="Calibri" w:hAnsi="Calibri" w:cs="Calibri"/>
          <w:lang w:eastAsia="en-US"/>
        </w:rPr>
      </w:pPr>
      <w:r w:rsidRPr="00C557AE">
        <w:rPr>
          <w:rFonts w:ascii="Calibri" w:hAnsi="Calibri" w:cs="Calibri"/>
        </w:rPr>
        <w:t>zmianę zakresu świadczenia Wykonawcy i odpowiadającą jej zmianę wynagrodzenia Wykonawcy,</w:t>
      </w:r>
      <w:r w:rsidRPr="00C557AE">
        <w:rPr>
          <w:rFonts w:ascii="Calibri" w:eastAsia="Calibri" w:hAnsi="Calibri" w:cs="Calibri"/>
          <w:lang w:eastAsia="en-US"/>
        </w:rPr>
        <w:t xml:space="preserve"> przy czym w przypadku zmniejszenia zakresu świadczenia nastąpi zmniejszenie wynagrodzenia Wykonawcy - odpowiednio do wartości zmniejszonego zakresu zamówienia (zaniechanych robót) obliczonego w oparciu o ceny z kosztorysu ofertowego Wykonawcy, stanowiącego załącznik do niniejszej umowy;</w:t>
      </w:r>
    </w:p>
    <w:p w14:paraId="39F5D05A" w14:textId="77777777" w:rsidR="00CF3826" w:rsidRPr="00C557AE" w:rsidRDefault="00CF3826" w:rsidP="00CF3826">
      <w:pPr>
        <w:numPr>
          <w:ilvl w:val="1"/>
          <w:numId w:val="32"/>
        </w:numPr>
        <w:suppressAutoHyphens w:val="0"/>
        <w:ind w:left="851" w:hanging="425"/>
        <w:jc w:val="both"/>
        <w:rPr>
          <w:rFonts w:ascii="Calibri" w:eastAsia="Calibri" w:hAnsi="Calibri" w:cs="Calibri"/>
          <w:lang w:eastAsia="en-US"/>
        </w:rPr>
      </w:pPr>
      <w:r w:rsidRPr="00C557AE">
        <w:rPr>
          <w:rFonts w:ascii="Calibri" w:eastAsia="Calibri" w:hAnsi="Calibri" w:cs="Calibri"/>
          <w:lang w:eastAsia="en-US"/>
        </w:rPr>
        <w:t>odpowiednią zmianę rozliczania przedmiotu umowy,</w:t>
      </w:r>
    </w:p>
    <w:p w14:paraId="2646CFE8" w14:textId="77777777" w:rsidR="00CF3826" w:rsidRPr="00C557AE" w:rsidRDefault="00CF3826" w:rsidP="00CF3826">
      <w:pPr>
        <w:numPr>
          <w:ilvl w:val="1"/>
          <w:numId w:val="32"/>
        </w:numPr>
        <w:suppressAutoHyphens w:val="0"/>
        <w:ind w:left="851" w:hanging="425"/>
        <w:jc w:val="both"/>
        <w:rPr>
          <w:rFonts w:ascii="Calibri" w:hAnsi="Calibri" w:cs="Calibri"/>
        </w:rPr>
      </w:pPr>
      <w:r w:rsidRPr="00C557AE">
        <w:rPr>
          <w:rFonts w:ascii="Calibri" w:eastAsia="Calibri" w:hAnsi="Calibri" w:cs="Calibri"/>
          <w:lang w:eastAsia="en-US"/>
        </w:rPr>
        <w:t xml:space="preserve">odpowiednią zmianę wynagrodzenia Wykonawcy, jako konsekwencja zmian warunków umowy </w:t>
      </w:r>
      <w:r w:rsidRPr="00C557AE">
        <w:rPr>
          <w:rFonts w:ascii="Calibri" w:eastAsia="Calibri" w:hAnsi="Calibri" w:cs="Calibri"/>
          <w:lang w:eastAsia="en-US"/>
        </w:rPr>
        <w:br/>
        <w:t xml:space="preserve">o których mowa w niniejszym ustępie, pod warunkiem wykazania przez Wykonawcę za pomocą odpowiednich dokumentów, że zmiana ta będzie miała wpływ na koszty wykonania zamówienia wraz z pełnym uzasadnieniem, z zastrzeżeniem, że Zamawiającemu będzie przysługiwać prawo żądania dalszych wyjaśnień wraz z przedstawieniem dalszych dokumentów celem stwierdzenia zasadności zmiany wynagrodzenia należnego Wykonawcy oraz - </w:t>
      </w:r>
      <w:r w:rsidRPr="00C557AE">
        <w:rPr>
          <w:rFonts w:ascii="Calibri" w:hAnsi="Calibri" w:cs="Calibri"/>
        </w:rPr>
        <w:t xml:space="preserve">o ile wzrost wynagrodzenia spowodowany każdą kolejną zmianą nie przekroczy 50% wartości pierwotnej umowy. </w:t>
      </w:r>
      <w:r w:rsidRPr="00C557AE">
        <w:rPr>
          <w:rFonts w:ascii="Calibri" w:eastAsia="Calibri" w:hAnsi="Calibri" w:cs="Calibri"/>
          <w:lang w:eastAsia="en-US"/>
        </w:rPr>
        <w:t>Wykonawca ma obowiązek załączyć do wniosku o zmianę wynagrodzenia, szczegółową kalkulację kosztów.</w:t>
      </w:r>
    </w:p>
    <w:p w14:paraId="05A2CE80" w14:textId="77777777" w:rsidR="00CF3826" w:rsidRPr="00C557AE" w:rsidRDefault="00CF3826" w:rsidP="00CF3826">
      <w:pPr>
        <w:jc w:val="both"/>
        <w:rPr>
          <w:rFonts w:ascii="Calibri" w:eastAsia="Calibri" w:hAnsi="Calibri" w:cs="Calibri"/>
          <w:lang w:eastAsia="en-US"/>
        </w:rPr>
      </w:pPr>
      <w:r w:rsidRPr="00C557AE">
        <w:rPr>
          <w:rFonts w:ascii="Calibri" w:eastAsia="Calibri" w:hAnsi="Calibri" w:cs="Calibri"/>
          <w:lang w:eastAsia="en-US"/>
        </w:rPr>
        <w:t>7.Postanowienia ust.6 stanowią katalog zmian, na które Zamawiający może wyrazić zgodę. Nie stanowią jednocześnie zobowiązania do wyrażenia takiej zgody.</w:t>
      </w:r>
    </w:p>
    <w:p w14:paraId="51D8C876" w14:textId="77777777" w:rsidR="00CF3826" w:rsidRPr="00C557AE" w:rsidRDefault="00CF3826" w:rsidP="00CF3826">
      <w:pPr>
        <w:jc w:val="both"/>
        <w:rPr>
          <w:rFonts w:ascii="Calibri" w:eastAsia="Calibri" w:hAnsi="Calibri" w:cs="Calibri"/>
          <w:lang w:eastAsia="en-US"/>
        </w:rPr>
      </w:pPr>
      <w:r w:rsidRPr="00C557AE">
        <w:rPr>
          <w:rFonts w:ascii="Calibri" w:eastAsia="Calibri" w:hAnsi="Calibri" w:cs="Calibri"/>
          <w:lang w:eastAsia="en-US"/>
        </w:rPr>
        <w:t xml:space="preserve">8. Wszelkie zmiany niniejszej umowy dokonywane na podstawie ust.6 wymagają zgody obu stron wyrażonej </w:t>
      </w:r>
      <w:r w:rsidRPr="00C557AE">
        <w:rPr>
          <w:rFonts w:ascii="Calibri" w:eastAsia="Calibri" w:hAnsi="Calibri" w:cs="Calibri"/>
          <w:lang w:eastAsia="en-US"/>
        </w:rPr>
        <w:br/>
        <w:t>w formie pisemnego aneksu do umowy pod rygorem nieważności.</w:t>
      </w:r>
    </w:p>
    <w:p w14:paraId="048F270B" w14:textId="77777777" w:rsidR="00CF3826" w:rsidRDefault="00CF3826" w:rsidP="00CF3826">
      <w:pPr>
        <w:tabs>
          <w:tab w:val="left" w:pos="284"/>
        </w:tabs>
        <w:jc w:val="center"/>
        <w:rPr>
          <w:rFonts w:ascii="Calibri" w:hAnsi="Calibri"/>
          <w:b/>
        </w:rPr>
      </w:pPr>
      <w:r w:rsidRPr="007E556C">
        <w:rPr>
          <w:rFonts w:ascii="Calibri" w:hAnsi="Calibri"/>
          <w:b/>
        </w:rPr>
        <w:t>§ 1</w:t>
      </w:r>
      <w:r>
        <w:rPr>
          <w:rFonts w:ascii="Calibri" w:hAnsi="Calibri"/>
          <w:b/>
        </w:rPr>
        <w:t>5</w:t>
      </w:r>
    </w:p>
    <w:p w14:paraId="02D9921D" w14:textId="77777777" w:rsidR="00CF3826" w:rsidRDefault="00CF3826" w:rsidP="00CF3826">
      <w:pPr>
        <w:tabs>
          <w:tab w:val="left" w:pos="284"/>
        </w:tabs>
        <w:jc w:val="center"/>
        <w:rPr>
          <w:rFonts w:ascii="Calibri" w:hAnsi="Calibri"/>
          <w:b/>
        </w:rPr>
      </w:pPr>
      <w:r>
        <w:rPr>
          <w:rFonts w:ascii="Calibri" w:hAnsi="Calibri"/>
          <w:b/>
        </w:rPr>
        <w:t>RODO</w:t>
      </w:r>
    </w:p>
    <w:p w14:paraId="6FC71017" w14:textId="77777777" w:rsidR="00CF3826" w:rsidRDefault="00CF3826" w:rsidP="00CF3826">
      <w:pPr>
        <w:tabs>
          <w:tab w:val="left" w:pos="284"/>
        </w:tabs>
        <w:jc w:val="both"/>
        <w:rPr>
          <w:rFonts w:ascii="Calibri" w:hAnsi="Calibri"/>
          <w:b/>
        </w:rPr>
      </w:pPr>
      <w:r>
        <w:rPr>
          <w:rFonts w:ascii="Calibri" w:hAnsi="Calibri"/>
          <w:bCs/>
        </w:rPr>
        <w:t>W przypadku gdy pomiędzy Zamawiającym a Wykonawcą dojdzie do</w:t>
      </w:r>
      <w:r w:rsidRPr="00FA41F8">
        <w:rPr>
          <w:rFonts w:ascii="Calibri" w:hAnsi="Calibri"/>
          <w:bCs/>
        </w:rPr>
        <w:t xml:space="preserve"> p</w:t>
      </w:r>
      <w:r>
        <w:rPr>
          <w:rFonts w:ascii="Calibri" w:hAnsi="Calibri"/>
          <w:bCs/>
        </w:rPr>
        <w:t>rzetwarzania</w:t>
      </w:r>
      <w:r w:rsidRPr="00FA41F8">
        <w:rPr>
          <w:rFonts w:ascii="Calibri" w:hAnsi="Calibri"/>
          <w:bCs/>
        </w:rPr>
        <w:t xml:space="preserve"> danych osobowych</w:t>
      </w:r>
      <w:r>
        <w:rPr>
          <w:rFonts w:ascii="Calibri" w:hAnsi="Calibri"/>
          <w:bCs/>
        </w:rPr>
        <w:t xml:space="preserve"> w ramach nn. przedmiotu umowy, Zamawiający</w:t>
      </w:r>
      <w:r w:rsidRPr="00FA41F8">
        <w:rPr>
          <w:rFonts w:ascii="Calibri" w:hAnsi="Calibri"/>
          <w:bCs/>
        </w:rPr>
        <w:t xml:space="preserve"> </w:t>
      </w:r>
      <w:r>
        <w:rPr>
          <w:rFonts w:ascii="Calibri" w:hAnsi="Calibri"/>
          <w:bCs/>
        </w:rPr>
        <w:t>zawrze z Wykonawcą</w:t>
      </w:r>
      <w:r w:rsidRPr="00FA41F8">
        <w:rPr>
          <w:rFonts w:ascii="Calibri" w:hAnsi="Calibri"/>
          <w:bCs/>
        </w:rPr>
        <w:t xml:space="preserve"> odrębn</w:t>
      </w:r>
      <w:r>
        <w:rPr>
          <w:rFonts w:ascii="Calibri" w:hAnsi="Calibri"/>
          <w:bCs/>
        </w:rPr>
        <w:t>ą</w:t>
      </w:r>
      <w:r w:rsidRPr="00FA41F8">
        <w:rPr>
          <w:rFonts w:ascii="Calibri" w:hAnsi="Calibri"/>
          <w:bCs/>
        </w:rPr>
        <w:t xml:space="preserve"> umow</w:t>
      </w:r>
      <w:r>
        <w:rPr>
          <w:rFonts w:ascii="Calibri" w:hAnsi="Calibri"/>
          <w:bCs/>
        </w:rPr>
        <w:t>ę o powierzeniu przetwarzaniu danych osobowych.</w:t>
      </w:r>
    </w:p>
    <w:p w14:paraId="42C12CFB" w14:textId="77777777" w:rsidR="00CF3826" w:rsidRDefault="00CF3826" w:rsidP="00CF3826"/>
    <w:p w14:paraId="07E775E0" w14:textId="77777777" w:rsidR="00CF3826" w:rsidRDefault="00CF3826" w:rsidP="00CF3826">
      <w:pPr>
        <w:tabs>
          <w:tab w:val="left" w:pos="284"/>
        </w:tabs>
        <w:jc w:val="center"/>
        <w:rPr>
          <w:rFonts w:ascii="Calibri" w:hAnsi="Calibri"/>
          <w:b/>
        </w:rPr>
      </w:pPr>
      <w:r w:rsidRPr="007E556C">
        <w:rPr>
          <w:rFonts w:ascii="Calibri" w:hAnsi="Calibri"/>
          <w:b/>
        </w:rPr>
        <w:t>§ 1</w:t>
      </w:r>
      <w:r>
        <w:rPr>
          <w:rFonts w:ascii="Calibri" w:hAnsi="Calibri"/>
          <w:b/>
        </w:rPr>
        <w:t>6</w:t>
      </w:r>
    </w:p>
    <w:p w14:paraId="55A1B9F0" w14:textId="77777777" w:rsidR="00CF3826" w:rsidRPr="00CB1DB4" w:rsidRDefault="00CF3826" w:rsidP="00CF3826">
      <w:pPr>
        <w:tabs>
          <w:tab w:val="left" w:pos="284"/>
        </w:tabs>
        <w:jc w:val="center"/>
        <w:rPr>
          <w:rFonts w:ascii="Calibri" w:hAnsi="Calibri"/>
          <w:b/>
        </w:rPr>
      </w:pPr>
      <w:r w:rsidRPr="00C557AE">
        <w:rPr>
          <w:rFonts w:ascii="Calibri" w:hAnsi="Calibri"/>
          <w:b/>
        </w:rPr>
        <w:t xml:space="preserve"> Postanowienia końcowe</w:t>
      </w:r>
    </w:p>
    <w:p w14:paraId="3867026E" w14:textId="77777777" w:rsidR="00CF3826" w:rsidRDefault="00CF3826" w:rsidP="00CF3826">
      <w:pPr>
        <w:tabs>
          <w:tab w:val="num" w:pos="-426"/>
        </w:tabs>
        <w:suppressAutoHyphens w:val="0"/>
        <w:ind w:left="360" w:hanging="360"/>
        <w:jc w:val="both"/>
        <w:rPr>
          <w:rFonts w:ascii="Calibri" w:hAnsi="Calibri"/>
        </w:rPr>
      </w:pPr>
      <w:r w:rsidRPr="008B4C10">
        <w:rPr>
          <w:rFonts w:ascii="Calibri" w:hAnsi="Calibri"/>
        </w:rPr>
        <w:t>Wszelkie umowy nazwane uregulowane w Kodeksie cywilnym oraz umowy nienaz</w:t>
      </w:r>
      <w:r>
        <w:rPr>
          <w:rFonts w:ascii="Calibri" w:hAnsi="Calibri"/>
        </w:rPr>
        <w:t>wane, nieuregulowane</w:t>
      </w:r>
    </w:p>
    <w:p w14:paraId="62D5126C" w14:textId="77777777" w:rsidR="00CF3826" w:rsidRDefault="00CF3826" w:rsidP="00CF3826">
      <w:pPr>
        <w:tabs>
          <w:tab w:val="num" w:pos="-426"/>
        </w:tabs>
        <w:suppressAutoHyphens w:val="0"/>
        <w:ind w:left="360" w:hanging="360"/>
        <w:jc w:val="both"/>
        <w:rPr>
          <w:rFonts w:ascii="Calibri" w:hAnsi="Calibri"/>
        </w:rPr>
      </w:pPr>
      <w:r w:rsidRPr="008B4C10">
        <w:rPr>
          <w:rFonts w:ascii="Calibri" w:hAnsi="Calibri"/>
        </w:rPr>
        <w:t>przepisami prawa cywilnego (jak factoring, forfaiting i in.) mające na celu</w:t>
      </w:r>
      <w:r>
        <w:rPr>
          <w:rFonts w:ascii="Calibri" w:hAnsi="Calibri"/>
        </w:rPr>
        <w:t xml:space="preserve"> przeniesienie na osoby trzecie</w:t>
      </w:r>
    </w:p>
    <w:p w14:paraId="2330989F" w14:textId="77777777" w:rsidR="00CF3826" w:rsidRDefault="00CF3826" w:rsidP="00CF3826">
      <w:pPr>
        <w:tabs>
          <w:tab w:val="num" w:pos="-426"/>
        </w:tabs>
        <w:suppressAutoHyphens w:val="0"/>
        <w:ind w:left="360" w:hanging="360"/>
        <w:jc w:val="both"/>
        <w:rPr>
          <w:rFonts w:ascii="Calibri" w:hAnsi="Calibri"/>
        </w:rPr>
      </w:pPr>
      <w:r w:rsidRPr="008B4C10">
        <w:rPr>
          <w:rFonts w:ascii="Calibri" w:hAnsi="Calibri"/>
        </w:rPr>
        <w:t>wierzytelności zarówno istniejących jak i przyszłych, wymagalnych jak i n</w:t>
      </w:r>
      <w:r>
        <w:rPr>
          <w:rFonts w:ascii="Calibri" w:hAnsi="Calibri"/>
        </w:rPr>
        <w:t>iewymagalnych na dzień zawarcia</w:t>
      </w:r>
    </w:p>
    <w:p w14:paraId="1A5BC802" w14:textId="77777777" w:rsidR="00CF3826" w:rsidRPr="00CB1DB4" w:rsidRDefault="00CF3826" w:rsidP="00CF3826">
      <w:pPr>
        <w:tabs>
          <w:tab w:val="num" w:pos="-426"/>
        </w:tabs>
        <w:suppressAutoHyphens w:val="0"/>
        <w:ind w:left="360" w:hanging="360"/>
        <w:jc w:val="both"/>
        <w:rPr>
          <w:rFonts w:ascii="Calibri" w:hAnsi="Calibri"/>
        </w:rPr>
      </w:pPr>
      <w:r w:rsidRPr="008B4C10">
        <w:rPr>
          <w:rFonts w:ascii="Calibri" w:hAnsi="Calibri"/>
        </w:rPr>
        <w:t>umowy, zawarte przez Wykonawcę bez pisemnej zgody Zamawiającego są nieważne.</w:t>
      </w:r>
      <w:r>
        <w:rPr>
          <w:rFonts w:ascii="Calibri" w:hAnsi="Calibri"/>
        </w:rPr>
        <w:t xml:space="preserve"> W sprawach </w:t>
      </w:r>
      <w:r w:rsidRPr="00CB1DB4">
        <w:rPr>
          <w:rFonts w:ascii="Calibri" w:hAnsi="Calibri"/>
        </w:rPr>
        <w:t>nieuregulowanych w niniejszej umowie stosuje się przepisy kodeksu cywilnego, oraz przepisy ustawy prawo zamówień publicznych.</w:t>
      </w:r>
    </w:p>
    <w:p w14:paraId="4E14A9B3" w14:textId="77777777" w:rsidR="00CF3826" w:rsidRDefault="00CF3826" w:rsidP="00CF3826">
      <w:pPr>
        <w:tabs>
          <w:tab w:val="num" w:pos="360"/>
        </w:tabs>
        <w:suppressAutoHyphens w:val="0"/>
        <w:ind w:left="360" w:hanging="360"/>
        <w:jc w:val="both"/>
        <w:rPr>
          <w:rFonts w:ascii="Calibri" w:hAnsi="Calibri"/>
        </w:rPr>
      </w:pPr>
      <w:r w:rsidRPr="00CB1DB4">
        <w:rPr>
          <w:rFonts w:ascii="Calibri" w:hAnsi="Calibri"/>
        </w:rPr>
        <w:t xml:space="preserve">Ewentualne spory mogące powstać przy realizacji przedmiotu umowy rozstrzygać będzie Sąd właściwy dla </w:t>
      </w:r>
      <w:r>
        <w:rPr>
          <w:rFonts w:ascii="Calibri" w:hAnsi="Calibri"/>
        </w:rPr>
        <w:t>Zamawiającego</w:t>
      </w:r>
      <w:r w:rsidRPr="00CB1DB4">
        <w:rPr>
          <w:rFonts w:ascii="Calibri" w:hAnsi="Calibri"/>
        </w:rPr>
        <w:t>.</w:t>
      </w:r>
    </w:p>
    <w:p w14:paraId="09BF21FB" w14:textId="77777777" w:rsidR="00CF3826" w:rsidRPr="00E83704" w:rsidRDefault="00CF3826" w:rsidP="00CF3826">
      <w:pPr>
        <w:tabs>
          <w:tab w:val="num" w:pos="360"/>
        </w:tabs>
        <w:suppressAutoHyphens w:val="0"/>
        <w:ind w:left="360" w:hanging="360"/>
        <w:jc w:val="both"/>
        <w:rPr>
          <w:rFonts w:ascii="Calibri" w:hAnsi="Calibri"/>
        </w:rPr>
      </w:pPr>
      <w:r w:rsidRPr="00E83704">
        <w:rPr>
          <w:rFonts w:ascii="Calibri" w:hAnsi="Calibri" w:cs="Calibri"/>
        </w:rPr>
        <w:t>Integralną częścią umowy jest:</w:t>
      </w:r>
    </w:p>
    <w:p w14:paraId="04874785" w14:textId="77777777" w:rsidR="00CF3826" w:rsidRPr="000808AF" w:rsidRDefault="00CF3826" w:rsidP="00CF3826">
      <w:pPr>
        <w:pStyle w:val="Akapitzlist"/>
        <w:numPr>
          <w:ilvl w:val="1"/>
          <w:numId w:val="33"/>
        </w:numPr>
        <w:suppressAutoHyphens w:val="0"/>
        <w:spacing w:after="100" w:afterAutospacing="1" w:line="276" w:lineRule="auto"/>
        <w:ind w:hanging="1014"/>
        <w:contextualSpacing/>
        <w:jc w:val="both"/>
        <w:rPr>
          <w:rFonts w:ascii="Calibri" w:hAnsi="Calibri" w:cs="Calibri"/>
        </w:rPr>
      </w:pPr>
      <w:r>
        <w:rPr>
          <w:rFonts w:ascii="Calibri" w:hAnsi="Calibri" w:cs="Calibri"/>
        </w:rPr>
        <w:t>Wydruk O</w:t>
      </w:r>
      <w:r w:rsidRPr="000808AF">
        <w:rPr>
          <w:rFonts w:ascii="Calibri" w:hAnsi="Calibri" w:cs="Calibri"/>
        </w:rPr>
        <w:t>pis</w:t>
      </w:r>
      <w:r>
        <w:rPr>
          <w:rFonts w:ascii="Calibri" w:hAnsi="Calibri" w:cs="Calibri"/>
        </w:rPr>
        <w:t>u</w:t>
      </w:r>
      <w:r w:rsidRPr="000808AF">
        <w:rPr>
          <w:rFonts w:ascii="Calibri" w:hAnsi="Calibri" w:cs="Calibri"/>
        </w:rPr>
        <w:t xml:space="preserve"> Przedmiotu Zamówienia (OPZ) stanowiący załącznik do złożonej oferty,</w:t>
      </w:r>
    </w:p>
    <w:p w14:paraId="54CF68AC" w14:textId="77777777" w:rsidR="00CF3826" w:rsidRPr="00D10325" w:rsidRDefault="00CF3826" w:rsidP="00CF3826">
      <w:pPr>
        <w:pStyle w:val="Akapitzlist"/>
        <w:numPr>
          <w:ilvl w:val="1"/>
          <w:numId w:val="33"/>
        </w:numPr>
        <w:suppressAutoHyphens w:val="0"/>
        <w:spacing w:after="100" w:afterAutospacing="1" w:line="276" w:lineRule="auto"/>
        <w:ind w:hanging="1014"/>
        <w:contextualSpacing/>
        <w:jc w:val="both"/>
        <w:rPr>
          <w:rFonts w:ascii="Calibri" w:hAnsi="Calibri" w:cs="Calibri"/>
        </w:rPr>
      </w:pPr>
      <w:r>
        <w:rPr>
          <w:rFonts w:ascii="Calibri" w:hAnsi="Calibri" w:cs="Calibri"/>
        </w:rPr>
        <w:t>Wydruk o</w:t>
      </w:r>
      <w:r w:rsidRPr="000808AF">
        <w:rPr>
          <w:rFonts w:ascii="Calibri" w:hAnsi="Calibri" w:cs="Calibri"/>
        </w:rPr>
        <w:t>fert</w:t>
      </w:r>
      <w:r>
        <w:rPr>
          <w:rFonts w:ascii="Calibri" w:hAnsi="Calibri" w:cs="Calibri"/>
        </w:rPr>
        <w:t>y</w:t>
      </w:r>
      <w:r w:rsidRPr="000808AF">
        <w:rPr>
          <w:rFonts w:ascii="Calibri" w:hAnsi="Calibri" w:cs="Calibri"/>
        </w:rPr>
        <w:t xml:space="preserve"> Wykonawcy.</w:t>
      </w:r>
    </w:p>
    <w:p w14:paraId="33EF6088" w14:textId="77777777" w:rsidR="00CF3826" w:rsidRPr="00E83704" w:rsidRDefault="00CF3826" w:rsidP="00CF3826">
      <w:pPr>
        <w:pStyle w:val="Akapitzlist"/>
        <w:tabs>
          <w:tab w:val="num" w:pos="360"/>
        </w:tabs>
        <w:suppressAutoHyphens w:val="0"/>
        <w:spacing w:after="100" w:afterAutospacing="1" w:line="276" w:lineRule="auto"/>
        <w:ind w:left="360" w:hanging="360"/>
        <w:contextualSpacing/>
        <w:jc w:val="both"/>
        <w:rPr>
          <w:rFonts w:ascii="Calibri" w:hAnsi="Calibri" w:cs="Calibri"/>
        </w:rPr>
      </w:pPr>
      <w:r w:rsidRPr="00E83704">
        <w:rPr>
          <w:rFonts w:ascii="Calibri" w:hAnsi="Calibri"/>
        </w:rPr>
        <w:t>Umowę niniejszą sporządzono w 2 jednobrzmiących egzemplarzach, po jednym dla każdej ze stron.</w:t>
      </w:r>
    </w:p>
    <w:p w14:paraId="01571747" w14:textId="77777777" w:rsidR="00CF3826" w:rsidRPr="00CB1DB4" w:rsidRDefault="00CF3826" w:rsidP="00CF3826">
      <w:pPr>
        <w:tabs>
          <w:tab w:val="left" w:pos="1418"/>
          <w:tab w:val="right" w:pos="7513"/>
        </w:tabs>
        <w:rPr>
          <w:rFonts w:ascii="Calibri" w:hAnsi="Calibri"/>
          <w:b/>
        </w:rPr>
      </w:pPr>
    </w:p>
    <w:p w14:paraId="0524B86B" w14:textId="77777777" w:rsidR="00CF3826" w:rsidRDefault="00CF3826" w:rsidP="00CF3826">
      <w:pPr>
        <w:tabs>
          <w:tab w:val="left" w:pos="284"/>
        </w:tabs>
        <w:jc w:val="center"/>
        <w:rPr>
          <w:rFonts w:ascii="Calibri" w:hAnsi="Calibri"/>
          <w:b/>
        </w:rPr>
      </w:pPr>
      <w:r w:rsidRPr="00C557AE">
        <w:rPr>
          <w:rFonts w:ascii="Calibri" w:hAnsi="Calibri"/>
          <w:b/>
        </w:rPr>
        <w:t>Postanowienia końcowe</w:t>
      </w:r>
    </w:p>
    <w:p w14:paraId="6CC38822" w14:textId="77777777" w:rsidR="00CF3826" w:rsidRPr="00CF3826" w:rsidRDefault="00CF3826" w:rsidP="00CF3826">
      <w:pPr>
        <w:pStyle w:val="Akapitzlist"/>
        <w:numPr>
          <w:ilvl w:val="0"/>
          <w:numId w:val="36"/>
        </w:numPr>
        <w:tabs>
          <w:tab w:val="left" w:pos="0"/>
        </w:tabs>
        <w:ind w:left="426"/>
        <w:rPr>
          <w:rFonts w:ascii="Calibri" w:hAnsi="Calibri"/>
          <w:b/>
        </w:rPr>
      </w:pPr>
      <w:r w:rsidRPr="00CF3826">
        <w:rPr>
          <w:rFonts w:ascii="Calibri" w:hAnsi="Calibri"/>
        </w:rPr>
        <w:t>Wszelkie umowy nazwane uregulowane w Kodeksie cywilnym oraz umowy nienazwane, nieuregulowane przepisami prawa cywilnego (jak factoring, forfaiting i in.) mające na celu przeniesienie na osoby trzecie wierzytelności zarówno istniejących jak i przyszłych, wymagalnych jak i niewymagalnych na dzień zawarcia umowy, zawarte przez Wykonawcę bez pisemnej zgody Zamawiającego są nieważne.</w:t>
      </w:r>
    </w:p>
    <w:p w14:paraId="244A6C95" w14:textId="77777777" w:rsidR="00CF3826" w:rsidRPr="00CF3826" w:rsidRDefault="00CF3826" w:rsidP="00CF3826">
      <w:pPr>
        <w:pStyle w:val="Akapitzlist"/>
        <w:numPr>
          <w:ilvl w:val="0"/>
          <w:numId w:val="36"/>
        </w:numPr>
        <w:tabs>
          <w:tab w:val="left" w:pos="0"/>
        </w:tabs>
        <w:ind w:left="426"/>
        <w:rPr>
          <w:rFonts w:ascii="Calibri" w:hAnsi="Calibri"/>
          <w:b/>
        </w:rPr>
      </w:pPr>
      <w:r w:rsidRPr="00CF3826">
        <w:rPr>
          <w:rFonts w:ascii="Calibri" w:hAnsi="Calibri"/>
        </w:rPr>
        <w:t>W sprawach nieuregulowanych w niniejszej umowie stosuje się przepisy kodeksu cywilnego, oraz przepisy ustawy prawo zamówień publicznych.</w:t>
      </w:r>
    </w:p>
    <w:p w14:paraId="56345DD4" w14:textId="77777777" w:rsidR="00CF3826" w:rsidRPr="00CF3826" w:rsidRDefault="00CF3826" w:rsidP="00CF3826">
      <w:pPr>
        <w:pStyle w:val="Akapitzlist"/>
        <w:numPr>
          <w:ilvl w:val="0"/>
          <w:numId w:val="36"/>
        </w:numPr>
        <w:tabs>
          <w:tab w:val="left" w:pos="0"/>
        </w:tabs>
        <w:ind w:left="426"/>
        <w:rPr>
          <w:rFonts w:ascii="Calibri" w:hAnsi="Calibri"/>
          <w:b/>
        </w:rPr>
      </w:pPr>
      <w:r w:rsidRPr="00CF3826">
        <w:rPr>
          <w:rFonts w:ascii="Calibri" w:hAnsi="Calibri"/>
        </w:rPr>
        <w:t>Ewentualne spory mogące powstać przy realizacji przedmiotu umowy rozstrzygać będzie Sąd właściwy dla Zamawiającego.</w:t>
      </w:r>
    </w:p>
    <w:p w14:paraId="320075B8" w14:textId="77777777" w:rsidR="00CF3826" w:rsidRPr="00CF3826" w:rsidRDefault="00CF3826" w:rsidP="00CF3826">
      <w:pPr>
        <w:pStyle w:val="Akapitzlist"/>
        <w:numPr>
          <w:ilvl w:val="0"/>
          <w:numId w:val="36"/>
        </w:numPr>
        <w:tabs>
          <w:tab w:val="left" w:pos="0"/>
        </w:tabs>
        <w:ind w:left="426"/>
        <w:rPr>
          <w:rFonts w:ascii="Calibri" w:hAnsi="Calibri"/>
          <w:b/>
        </w:rPr>
      </w:pPr>
      <w:r w:rsidRPr="00CF3826">
        <w:rPr>
          <w:rFonts w:ascii="Calibri" w:hAnsi="Calibri" w:cs="Calibri"/>
        </w:rPr>
        <w:t>Integralną częścią umowy jest:</w:t>
      </w:r>
    </w:p>
    <w:p w14:paraId="56B0D64E" w14:textId="77777777" w:rsidR="00CF3826" w:rsidRPr="000808AF" w:rsidRDefault="00CF3826" w:rsidP="00CF3826">
      <w:pPr>
        <w:pStyle w:val="Akapitzlist"/>
        <w:numPr>
          <w:ilvl w:val="0"/>
          <w:numId w:val="34"/>
        </w:numPr>
        <w:suppressAutoHyphens w:val="0"/>
        <w:spacing w:after="100" w:afterAutospacing="1" w:line="276" w:lineRule="auto"/>
        <w:contextualSpacing/>
        <w:jc w:val="both"/>
        <w:rPr>
          <w:rFonts w:ascii="Calibri" w:hAnsi="Calibri" w:cs="Calibri"/>
        </w:rPr>
      </w:pPr>
      <w:r>
        <w:rPr>
          <w:rFonts w:ascii="Calibri" w:hAnsi="Calibri" w:cs="Calibri"/>
        </w:rPr>
        <w:t>Wydruk O</w:t>
      </w:r>
      <w:r w:rsidRPr="000808AF">
        <w:rPr>
          <w:rFonts w:ascii="Calibri" w:hAnsi="Calibri" w:cs="Calibri"/>
        </w:rPr>
        <w:t>pis</w:t>
      </w:r>
      <w:r>
        <w:rPr>
          <w:rFonts w:ascii="Calibri" w:hAnsi="Calibri" w:cs="Calibri"/>
        </w:rPr>
        <w:t>u</w:t>
      </w:r>
      <w:r w:rsidRPr="000808AF">
        <w:rPr>
          <w:rFonts w:ascii="Calibri" w:hAnsi="Calibri" w:cs="Calibri"/>
        </w:rPr>
        <w:t xml:space="preserve"> Przedmiotu Zamówienia (OPZ)</w:t>
      </w:r>
      <w:r w:rsidR="00F03720">
        <w:rPr>
          <w:rFonts w:ascii="Calibri" w:hAnsi="Calibri" w:cs="Calibri"/>
        </w:rPr>
        <w:t>,</w:t>
      </w:r>
    </w:p>
    <w:p w14:paraId="591A4C98" w14:textId="77777777" w:rsidR="00CF3826" w:rsidRPr="00D10325" w:rsidRDefault="00CF3826" w:rsidP="00CF3826">
      <w:pPr>
        <w:pStyle w:val="Akapitzlist"/>
        <w:numPr>
          <w:ilvl w:val="0"/>
          <w:numId w:val="34"/>
        </w:numPr>
        <w:suppressAutoHyphens w:val="0"/>
        <w:spacing w:after="100" w:afterAutospacing="1" w:line="276" w:lineRule="auto"/>
        <w:contextualSpacing/>
        <w:jc w:val="both"/>
        <w:rPr>
          <w:rFonts w:ascii="Calibri" w:hAnsi="Calibri" w:cs="Calibri"/>
        </w:rPr>
      </w:pPr>
      <w:r>
        <w:rPr>
          <w:rFonts w:ascii="Calibri" w:hAnsi="Calibri" w:cs="Calibri"/>
        </w:rPr>
        <w:t>Wydruk o</w:t>
      </w:r>
      <w:r w:rsidRPr="000808AF">
        <w:rPr>
          <w:rFonts w:ascii="Calibri" w:hAnsi="Calibri" w:cs="Calibri"/>
        </w:rPr>
        <w:t>fert</w:t>
      </w:r>
      <w:r>
        <w:rPr>
          <w:rFonts w:ascii="Calibri" w:hAnsi="Calibri" w:cs="Calibri"/>
        </w:rPr>
        <w:t>y</w:t>
      </w:r>
      <w:r w:rsidRPr="000808AF">
        <w:rPr>
          <w:rFonts w:ascii="Calibri" w:hAnsi="Calibri" w:cs="Calibri"/>
        </w:rPr>
        <w:t xml:space="preserve"> Wykonawcy.</w:t>
      </w:r>
    </w:p>
    <w:p w14:paraId="60F95063" w14:textId="77777777" w:rsidR="00CF3826" w:rsidRPr="00E83704" w:rsidRDefault="00CF3826" w:rsidP="00CF3826">
      <w:pPr>
        <w:pStyle w:val="Akapitzlist"/>
        <w:tabs>
          <w:tab w:val="num" w:pos="360"/>
        </w:tabs>
        <w:suppressAutoHyphens w:val="0"/>
        <w:spacing w:after="100" w:afterAutospacing="1" w:line="276" w:lineRule="auto"/>
        <w:ind w:left="360" w:hanging="360"/>
        <w:contextualSpacing/>
        <w:jc w:val="both"/>
        <w:rPr>
          <w:rFonts w:ascii="Calibri" w:hAnsi="Calibri" w:cs="Calibri"/>
        </w:rPr>
      </w:pPr>
      <w:r>
        <w:rPr>
          <w:rFonts w:ascii="Calibri" w:hAnsi="Calibri"/>
        </w:rPr>
        <w:t xml:space="preserve">5. </w:t>
      </w:r>
      <w:r w:rsidRPr="00E83704">
        <w:rPr>
          <w:rFonts w:ascii="Calibri" w:hAnsi="Calibri"/>
        </w:rPr>
        <w:t xml:space="preserve">Umowę niniejszą sporządzono w </w:t>
      </w:r>
      <w:r w:rsidR="002C6717">
        <w:rPr>
          <w:rFonts w:ascii="Calibri" w:hAnsi="Calibri"/>
        </w:rPr>
        <w:t>4</w:t>
      </w:r>
      <w:r w:rsidRPr="00E83704">
        <w:rPr>
          <w:rFonts w:ascii="Calibri" w:hAnsi="Calibri"/>
        </w:rPr>
        <w:t xml:space="preserve"> jednobrzmiących egzemplarzach</w:t>
      </w:r>
      <w:r w:rsidR="002C6717">
        <w:rPr>
          <w:rFonts w:ascii="Calibri" w:hAnsi="Calibri"/>
        </w:rPr>
        <w:t xml:space="preserve"> w tym jeden dla Wykonawcy/elektronicznie.</w:t>
      </w:r>
    </w:p>
    <w:p w14:paraId="578DD8C1" w14:textId="77777777" w:rsidR="00CF3826" w:rsidRPr="00CB1DB4" w:rsidRDefault="00CF3826" w:rsidP="00CF3826">
      <w:pPr>
        <w:tabs>
          <w:tab w:val="left" w:pos="1418"/>
          <w:tab w:val="right" w:pos="7513"/>
        </w:tabs>
        <w:rPr>
          <w:rFonts w:ascii="Calibri" w:hAnsi="Calibri"/>
          <w:b/>
        </w:rPr>
      </w:pPr>
    </w:p>
    <w:p w14:paraId="77C14870" w14:textId="77777777" w:rsidR="00CF3826" w:rsidRPr="00CB1DB4" w:rsidRDefault="00CF3826" w:rsidP="00CF3826">
      <w:pPr>
        <w:tabs>
          <w:tab w:val="left" w:pos="1418"/>
          <w:tab w:val="right" w:pos="7513"/>
        </w:tabs>
        <w:rPr>
          <w:rFonts w:ascii="Calibri" w:hAnsi="Calibri"/>
          <w:b/>
        </w:rPr>
      </w:pPr>
      <w:r w:rsidRPr="00CB1DB4">
        <w:rPr>
          <w:rFonts w:ascii="Calibri" w:hAnsi="Calibri"/>
          <w:b/>
        </w:rPr>
        <w:tab/>
        <w:t>Zamawiający:</w:t>
      </w:r>
      <w:r w:rsidRPr="00CB1DB4">
        <w:rPr>
          <w:rFonts w:ascii="Calibri" w:hAnsi="Calibri"/>
          <w:b/>
        </w:rPr>
        <w:tab/>
        <w:t>Wykonawca:</w:t>
      </w:r>
    </w:p>
    <w:p w14:paraId="4D04F935" w14:textId="77777777" w:rsidR="00CF3826" w:rsidRDefault="00CF3826" w:rsidP="00CF3826">
      <w:pPr>
        <w:tabs>
          <w:tab w:val="left" w:pos="284"/>
        </w:tabs>
        <w:rPr>
          <w:rFonts w:ascii="Calibri" w:hAnsi="Calibri"/>
        </w:rPr>
      </w:pPr>
    </w:p>
    <w:p w14:paraId="52D93E4B" w14:textId="77777777" w:rsidR="00CF3826" w:rsidRDefault="00CF3826" w:rsidP="00CF3826">
      <w:pPr>
        <w:tabs>
          <w:tab w:val="left" w:pos="284"/>
        </w:tabs>
        <w:rPr>
          <w:rFonts w:ascii="Calibri" w:hAnsi="Calibri"/>
        </w:rPr>
      </w:pPr>
    </w:p>
    <w:p w14:paraId="7337AD7E" w14:textId="77777777" w:rsidR="00CF3826" w:rsidRDefault="00CF3826" w:rsidP="00CF3826">
      <w:pPr>
        <w:tabs>
          <w:tab w:val="left" w:pos="284"/>
        </w:tabs>
        <w:rPr>
          <w:rFonts w:ascii="Calibri" w:hAnsi="Calibri"/>
        </w:rPr>
      </w:pPr>
    </w:p>
    <w:p w14:paraId="3A07AA58" w14:textId="77777777" w:rsidR="00CF3826" w:rsidRPr="00CB1DB4" w:rsidRDefault="00CF3826" w:rsidP="00CF3826">
      <w:pPr>
        <w:tabs>
          <w:tab w:val="left" w:pos="284"/>
        </w:tabs>
        <w:rPr>
          <w:rFonts w:ascii="Calibri" w:hAnsi="Calibri"/>
        </w:rPr>
      </w:pPr>
    </w:p>
    <w:p w14:paraId="531EB747" w14:textId="77777777" w:rsidR="00CF3826" w:rsidRPr="00CB1DB4" w:rsidRDefault="00CF3826" w:rsidP="00CF3826">
      <w:pPr>
        <w:rPr>
          <w:rFonts w:ascii="Calibri" w:hAnsi="Calibri"/>
        </w:rPr>
      </w:pPr>
    </w:p>
    <w:p w14:paraId="5C69F94E" w14:textId="77777777" w:rsidR="00CF3826" w:rsidRPr="002D5595" w:rsidRDefault="00CF3826" w:rsidP="00CF3826">
      <w:pPr>
        <w:jc w:val="center"/>
        <w:rPr>
          <w:rFonts w:ascii="Calibri" w:hAnsi="Calibri"/>
          <w:b/>
          <w:bCs/>
          <w:color w:val="000000"/>
        </w:rPr>
      </w:pPr>
      <w:r>
        <w:rPr>
          <w:rFonts w:ascii="Calibri" w:hAnsi="Calibri"/>
          <w:b/>
        </w:rPr>
        <w:t>Skarbnik Gminy</w:t>
      </w:r>
      <w:r w:rsidRPr="00CB1DB4">
        <w:rPr>
          <w:rFonts w:ascii="Calibri" w:hAnsi="Calibri"/>
          <w:b/>
        </w:rPr>
        <w:t>:</w:t>
      </w:r>
    </w:p>
    <w:p w14:paraId="688E0F5B" w14:textId="77777777" w:rsidR="00CF3826" w:rsidRDefault="00CF3826" w:rsidP="00CF3826"/>
    <w:sectPr w:rsidR="00CF3826" w:rsidSect="00B92B8C">
      <w:headerReference w:type="default" r:id="rId7"/>
      <w:footerReference w:type="default" r:id="rId8"/>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F27A7" w14:textId="77777777" w:rsidR="00FD5969" w:rsidRDefault="00FD5969" w:rsidP="00CF3826">
      <w:r>
        <w:separator/>
      </w:r>
    </w:p>
  </w:endnote>
  <w:endnote w:type="continuationSeparator" w:id="0">
    <w:p w14:paraId="18121101" w14:textId="77777777" w:rsidR="00FD5969" w:rsidRDefault="00FD5969" w:rsidP="00CF3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2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dale Sans UI">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04EE" w14:textId="77777777" w:rsidR="00B92B8C" w:rsidRPr="00B92B8C" w:rsidRDefault="002C2E62" w:rsidP="00B92B8C">
    <w:pPr>
      <w:pStyle w:val="Stopka"/>
    </w:pPr>
    <w:r w:rsidRPr="000467AA">
      <w:rPr>
        <w:noProof/>
      </w:rPr>
      <w:drawing>
        <wp:inline distT="0" distB="0" distL="0" distR="0" wp14:anchorId="14A1B3DF" wp14:editId="1A7E286A">
          <wp:extent cx="5753100" cy="590550"/>
          <wp:effectExtent l="0" t="0" r="0" b="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905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961D9" w14:textId="77777777" w:rsidR="00FD5969" w:rsidRDefault="00FD5969" w:rsidP="00CF3826">
      <w:r>
        <w:separator/>
      </w:r>
    </w:p>
  </w:footnote>
  <w:footnote w:type="continuationSeparator" w:id="0">
    <w:p w14:paraId="38533D41" w14:textId="77777777" w:rsidR="00FD5969" w:rsidRDefault="00FD5969" w:rsidP="00CF3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2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516"/>
      <w:gridCol w:w="3542"/>
      <w:gridCol w:w="2564"/>
    </w:tblGrid>
    <w:tr w:rsidR="00B92B8C" w:rsidRPr="00313E99" w14:paraId="788C1285" w14:textId="77777777" w:rsidTr="002C2E62">
      <w:trPr>
        <w:gridAfter w:val="1"/>
        <w:wAfter w:w="2564" w:type="dxa"/>
        <w:trHeight w:val="1406"/>
      </w:trPr>
      <w:tc>
        <w:tcPr>
          <w:tcW w:w="3516" w:type="dxa"/>
          <w:vAlign w:val="center"/>
        </w:tcPr>
        <w:p w14:paraId="4923C49F" w14:textId="77777777" w:rsidR="00B92B8C" w:rsidRPr="00313E99" w:rsidRDefault="002C2E62" w:rsidP="00B92B8C">
          <w:pPr>
            <w:jc w:val="center"/>
            <w:rPr>
              <w:rFonts w:ascii="Calibri" w:eastAsia="Calibri" w:hAnsi="Calibri"/>
              <w:sz w:val="22"/>
              <w:szCs w:val="22"/>
            </w:rPr>
          </w:pPr>
          <w:r w:rsidRPr="00313E99">
            <w:rPr>
              <w:rFonts w:ascii="Calibri" w:eastAsia="Calibri" w:hAnsi="Calibri"/>
              <w:noProof/>
              <w:sz w:val="22"/>
              <w:szCs w:val="22"/>
            </w:rPr>
            <w:drawing>
              <wp:inline distT="0" distB="0" distL="0" distR="0" wp14:anchorId="0AC56BC1" wp14:editId="52C38734">
                <wp:extent cx="1676400" cy="47625"/>
                <wp:effectExtent l="0" t="0" r="0" b="0"/>
                <wp:docPr id="1"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28A0092B-C50C-407E-A947-70E740481C1C}">
                              <a14:useLocalDpi xmlns:a14="http://schemas.microsoft.com/office/drawing/2010/main" val="0"/>
                            </a:ext>
                          </a:extLst>
                        </a:blip>
                        <a:stretch>
                          <a:fillRect/>
                        </a:stretch>
                      </pic:blipFill>
                      <pic:spPr>
                        <a:xfrm>
                          <a:off x="0" y="0"/>
                          <a:ext cx="1676400" cy="47625"/>
                        </a:xfrm>
                        <a:prstGeom prst="rect">
                          <a:avLst/>
                        </a:prstGeom>
                      </pic:spPr>
                    </pic:pic>
                  </a:graphicData>
                </a:graphic>
              </wp:inline>
            </w:drawing>
          </w:r>
        </w:p>
      </w:tc>
      <w:tc>
        <w:tcPr>
          <w:tcW w:w="3542" w:type="dxa"/>
        </w:tcPr>
        <w:p w14:paraId="7C3AD862" w14:textId="77777777" w:rsidR="00B92B8C" w:rsidRPr="00313E99" w:rsidRDefault="002C2E62" w:rsidP="00B92B8C">
          <w:pPr>
            <w:jc w:val="center"/>
            <w:rPr>
              <w:rFonts w:ascii="Calibri" w:eastAsia="Calibri" w:hAnsi="Calibri"/>
              <w:sz w:val="22"/>
              <w:szCs w:val="22"/>
            </w:rPr>
          </w:pPr>
          <w:r w:rsidRPr="00313E99">
            <w:rPr>
              <w:rFonts w:ascii="Calibri" w:eastAsia="Calibri" w:hAnsi="Calibri"/>
              <w:noProof/>
              <w:sz w:val="22"/>
              <w:szCs w:val="22"/>
            </w:rPr>
            <w:drawing>
              <wp:inline distT="0" distB="0" distL="0" distR="0" wp14:anchorId="3226C9A8" wp14:editId="1512FDDD">
                <wp:extent cx="1771270" cy="960884"/>
                <wp:effectExtent l="0" t="0" r="0" b="0"/>
                <wp:docPr id="2"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a 1"/>
                        <pic:cNvPicPr/>
                      </pic:nvPicPr>
                      <pic:blipFill>
                        <a:blip r:embed="rId2">
                          <a:extLst>
                            <a:ext uri="{28A0092B-C50C-407E-A947-70E740481C1C}">
                              <a14:useLocalDpi xmlns:a14="http://schemas.microsoft.com/office/drawing/2010/main" val="0"/>
                            </a:ext>
                          </a:extLst>
                        </a:blip>
                        <a:stretch>
                          <a:fillRect/>
                        </a:stretch>
                      </pic:blipFill>
                      <pic:spPr>
                        <a:xfrm>
                          <a:off x="0" y="0"/>
                          <a:ext cx="1771015" cy="960755"/>
                        </a:xfrm>
                        <a:prstGeom prst="rect">
                          <a:avLst/>
                        </a:prstGeom>
                      </pic:spPr>
                    </pic:pic>
                  </a:graphicData>
                </a:graphic>
              </wp:inline>
            </w:drawing>
          </w:r>
        </w:p>
      </w:tc>
    </w:tr>
    <w:tr w:rsidR="00B92B8C" w:rsidRPr="00313E99" w14:paraId="57DA4A9D" w14:textId="77777777" w:rsidTr="002C2E62">
      <w:trPr>
        <w:trHeight w:val="677"/>
      </w:trPr>
      <w:tc>
        <w:tcPr>
          <w:tcW w:w="9622" w:type="dxa"/>
          <w:gridSpan w:val="3"/>
          <w:vAlign w:val="center"/>
        </w:tcPr>
        <w:p w14:paraId="30AF8050" w14:textId="77777777" w:rsidR="00B92B8C" w:rsidRPr="00313E99" w:rsidRDefault="00B92B8C" w:rsidP="00B92B8C">
          <w:pPr>
            <w:spacing w:before="120" w:after="240" w:line="276" w:lineRule="auto"/>
            <w:jc w:val="center"/>
            <w:rPr>
              <w:rFonts w:ascii="Arial" w:eastAsia="Calibri" w:hAnsi="Arial" w:cs="Arial"/>
              <w:b/>
              <w:bCs/>
              <w:i/>
              <w:iCs/>
              <w:noProof/>
              <w:sz w:val="22"/>
              <w:szCs w:val="22"/>
            </w:rPr>
          </w:pPr>
          <w:r w:rsidRPr="00313E99">
            <w:rPr>
              <w:rFonts w:ascii="Arial" w:eastAsia="Calibri" w:hAnsi="Arial" w:cs="Arial"/>
              <w:b/>
              <w:bCs/>
              <w:i/>
              <w:iCs/>
              <w:color w:val="002060"/>
              <w:sz w:val="16"/>
              <w:szCs w:val="16"/>
            </w:rPr>
            <w:t>Projekt „</w:t>
          </w:r>
          <w:proofErr w:type="spellStart"/>
          <w:r w:rsidRPr="00313E99">
            <w:rPr>
              <w:rFonts w:ascii="Arial" w:eastAsia="Calibri" w:hAnsi="Arial" w:cs="Arial"/>
              <w:b/>
              <w:bCs/>
              <w:i/>
              <w:iCs/>
              <w:color w:val="002060"/>
              <w:sz w:val="16"/>
              <w:szCs w:val="16"/>
            </w:rPr>
            <w:t>Cyberbezpieczn</w:t>
          </w:r>
          <w:r>
            <w:rPr>
              <w:rFonts w:ascii="Arial" w:eastAsia="Calibri" w:hAnsi="Arial" w:cs="Arial"/>
              <w:b/>
              <w:bCs/>
              <w:i/>
              <w:iCs/>
              <w:color w:val="002060"/>
              <w:sz w:val="16"/>
              <w:szCs w:val="16"/>
            </w:rPr>
            <w:t>a</w:t>
          </w:r>
          <w:proofErr w:type="spellEnd"/>
          <w:r>
            <w:rPr>
              <w:rFonts w:ascii="Arial" w:eastAsia="Calibri" w:hAnsi="Arial" w:cs="Arial"/>
              <w:b/>
              <w:bCs/>
              <w:i/>
              <w:iCs/>
              <w:color w:val="002060"/>
              <w:sz w:val="16"/>
              <w:szCs w:val="16"/>
            </w:rPr>
            <w:t xml:space="preserve"> Gmina Sobolew</w:t>
          </w:r>
          <w:r w:rsidRPr="00313E99">
            <w:rPr>
              <w:rFonts w:ascii="Arial" w:eastAsia="Calibri" w:hAnsi="Arial" w:cs="Arial"/>
              <w:b/>
              <w:bCs/>
              <w:i/>
              <w:iCs/>
              <w:color w:val="002060"/>
              <w:sz w:val="16"/>
              <w:szCs w:val="16"/>
            </w:rPr>
            <w:t>” dofinansowany w ramach programu grantowego „</w:t>
          </w:r>
          <w:proofErr w:type="spellStart"/>
          <w:r w:rsidRPr="00313E99">
            <w:rPr>
              <w:rFonts w:ascii="Arial" w:eastAsia="Calibri" w:hAnsi="Arial" w:cs="Arial"/>
              <w:b/>
              <w:bCs/>
              <w:i/>
              <w:iCs/>
              <w:color w:val="002060"/>
              <w:sz w:val="16"/>
              <w:szCs w:val="16"/>
            </w:rPr>
            <w:t>Cyberbezpieczny</w:t>
          </w:r>
          <w:proofErr w:type="spellEnd"/>
          <w:r w:rsidRPr="00313E99">
            <w:rPr>
              <w:rFonts w:ascii="Arial" w:eastAsia="Calibri" w:hAnsi="Arial" w:cs="Arial"/>
              <w:b/>
              <w:bCs/>
              <w:i/>
              <w:iCs/>
              <w:color w:val="002060"/>
              <w:sz w:val="16"/>
              <w:szCs w:val="16"/>
            </w:rPr>
            <w:t xml:space="preserve"> Samorząd” z Funduszy Europejskich na Rozwój Cyfrowy 2021-2027 (FERC) Priorytet II: Zaawansowane usługi cyfrowe, Działanie 2.2. – Wzmocnienie krajowego systemu </w:t>
          </w:r>
          <w:proofErr w:type="spellStart"/>
          <w:r w:rsidRPr="00313E99">
            <w:rPr>
              <w:rFonts w:ascii="Arial" w:eastAsia="Calibri" w:hAnsi="Arial" w:cs="Arial"/>
              <w:b/>
              <w:bCs/>
              <w:i/>
              <w:iCs/>
              <w:color w:val="002060"/>
              <w:sz w:val="16"/>
              <w:szCs w:val="16"/>
            </w:rPr>
            <w:t>cyberbezpieczeństwa</w:t>
          </w:r>
          <w:proofErr w:type="spellEnd"/>
        </w:p>
      </w:tc>
    </w:tr>
  </w:tbl>
  <w:p w14:paraId="6C6D42CC" w14:textId="77777777" w:rsidR="00B92B8C" w:rsidRPr="00B92B8C" w:rsidRDefault="00B92B8C" w:rsidP="00B92B8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2C03"/>
    <w:multiLevelType w:val="singleLevel"/>
    <w:tmpl w:val="2E0AA13A"/>
    <w:lvl w:ilvl="0">
      <w:start w:val="1"/>
      <w:numFmt w:val="decimal"/>
      <w:lvlText w:val="%1."/>
      <w:lvlJc w:val="left"/>
      <w:pPr>
        <w:tabs>
          <w:tab w:val="num" w:pos="360"/>
        </w:tabs>
        <w:ind w:left="360" w:hanging="360"/>
      </w:pPr>
      <w:rPr>
        <w:rFonts w:hint="default"/>
      </w:rPr>
    </w:lvl>
  </w:abstractNum>
  <w:abstractNum w:abstractNumId="1" w15:restartNumberingAfterBreak="0">
    <w:nsid w:val="05425515"/>
    <w:multiLevelType w:val="multilevel"/>
    <w:tmpl w:val="83FAA19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841632E"/>
    <w:multiLevelType w:val="hybridMultilevel"/>
    <w:tmpl w:val="614889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D1DAD"/>
    <w:multiLevelType w:val="hybridMultilevel"/>
    <w:tmpl w:val="6A548D94"/>
    <w:lvl w:ilvl="0" w:tplc="6B4E008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BB601D0"/>
    <w:multiLevelType w:val="singleLevel"/>
    <w:tmpl w:val="2E0AA13A"/>
    <w:lvl w:ilvl="0">
      <w:start w:val="1"/>
      <w:numFmt w:val="decimal"/>
      <w:lvlText w:val="%1."/>
      <w:lvlJc w:val="left"/>
      <w:pPr>
        <w:tabs>
          <w:tab w:val="num" w:pos="360"/>
        </w:tabs>
        <w:ind w:left="360" w:hanging="360"/>
      </w:pPr>
      <w:rPr>
        <w:b w:val="0"/>
        <w:i w:val="0"/>
      </w:rPr>
    </w:lvl>
  </w:abstractNum>
  <w:abstractNum w:abstractNumId="5" w15:restartNumberingAfterBreak="0">
    <w:nsid w:val="0F5F6985"/>
    <w:multiLevelType w:val="multilevel"/>
    <w:tmpl w:val="DA36EB4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00A7716"/>
    <w:multiLevelType w:val="hybridMultilevel"/>
    <w:tmpl w:val="CC84710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080AE2"/>
    <w:multiLevelType w:val="singleLevel"/>
    <w:tmpl w:val="2E0AA13A"/>
    <w:lvl w:ilvl="0">
      <w:start w:val="1"/>
      <w:numFmt w:val="decimal"/>
      <w:lvlText w:val="%1."/>
      <w:lvlJc w:val="left"/>
      <w:pPr>
        <w:tabs>
          <w:tab w:val="num" w:pos="360"/>
        </w:tabs>
        <w:ind w:left="360" w:hanging="360"/>
      </w:pPr>
      <w:rPr>
        <w:rFonts w:hint="default"/>
      </w:rPr>
    </w:lvl>
  </w:abstractNum>
  <w:abstractNum w:abstractNumId="8" w15:restartNumberingAfterBreak="0">
    <w:nsid w:val="1B0B188C"/>
    <w:multiLevelType w:val="hybridMultilevel"/>
    <w:tmpl w:val="AF04D8B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EF37868"/>
    <w:multiLevelType w:val="hybridMultilevel"/>
    <w:tmpl w:val="FCCA6CC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5241FE0"/>
    <w:multiLevelType w:val="multilevel"/>
    <w:tmpl w:val="0E2C05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0C1B0D"/>
    <w:multiLevelType w:val="hybridMultilevel"/>
    <w:tmpl w:val="F9C6DB3A"/>
    <w:lvl w:ilvl="0" w:tplc="04150011">
      <w:start w:val="1"/>
      <w:numFmt w:val="decimal"/>
      <w:lvlText w:val="%1)"/>
      <w:lvlJc w:val="left"/>
      <w:pPr>
        <w:ind w:left="4188" w:hanging="360"/>
      </w:pPr>
    </w:lvl>
    <w:lvl w:ilvl="1" w:tplc="04150019" w:tentative="1">
      <w:start w:val="1"/>
      <w:numFmt w:val="lowerLetter"/>
      <w:lvlText w:val="%2."/>
      <w:lvlJc w:val="left"/>
      <w:pPr>
        <w:ind w:left="4908" w:hanging="360"/>
      </w:pPr>
    </w:lvl>
    <w:lvl w:ilvl="2" w:tplc="0415001B" w:tentative="1">
      <w:start w:val="1"/>
      <w:numFmt w:val="lowerRoman"/>
      <w:lvlText w:val="%3."/>
      <w:lvlJc w:val="right"/>
      <w:pPr>
        <w:ind w:left="5628" w:hanging="180"/>
      </w:pPr>
    </w:lvl>
    <w:lvl w:ilvl="3" w:tplc="0415000F" w:tentative="1">
      <w:start w:val="1"/>
      <w:numFmt w:val="decimal"/>
      <w:lvlText w:val="%4."/>
      <w:lvlJc w:val="left"/>
      <w:pPr>
        <w:ind w:left="6348" w:hanging="360"/>
      </w:pPr>
    </w:lvl>
    <w:lvl w:ilvl="4" w:tplc="04150019" w:tentative="1">
      <w:start w:val="1"/>
      <w:numFmt w:val="lowerLetter"/>
      <w:lvlText w:val="%5."/>
      <w:lvlJc w:val="left"/>
      <w:pPr>
        <w:ind w:left="7068" w:hanging="360"/>
      </w:pPr>
    </w:lvl>
    <w:lvl w:ilvl="5" w:tplc="0415001B" w:tentative="1">
      <w:start w:val="1"/>
      <w:numFmt w:val="lowerRoman"/>
      <w:lvlText w:val="%6."/>
      <w:lvlJc w:val="right"/>
      <w:pPr>
        <w:ind w:left="7788" w:hanging="180"/>
      </w:pPr>
    </w:lvl>
    <w:lvl w:ilvl="6" w:tplc="0415000F" w:tentative="1">
      <w:start w:val="1"/>
      <w:numFmt w:val="decimal"/>
      <w:lvlText w:val="%7."/>
      <w:lvlJc w:val="left"/>
      <w:pPr>
        <w:ind w:left="8508" w:hanging="360"/>
      </w:pPr>
    </w:lvl>
    <w:lvl w:ilvl="7" w:tplc="04150019" w:tentative="1">
      <w:start w:val="1"/>
      <w:numFmt w:val="lowerLetter"/>
      <w:lvlText w:val="%8."/>
      <w:lvlJc w:val="left"/>
      <w:pPr>
        <w:ind w:left="9228" w:hanging="360"/>
      </w:pPr>
    </w:lvl>
    <w:lvl w:ilvl="8" w:tplc="0415001B" w:tentative="1">
      <w:start w:val="1"/>
      <w:numFmt w:val="lowerRoman"/>
      <w:lvlText w:val="%9."/>
      <w:lvlJc w:val="right"/>
      <w:pPr>
        <w:ind w:left="9948" w:hanging="180"/>
      </w:pPr>
    </w:lvl>
  </w:abstractNum>
  <w:abstractNum w:abstractNumId="12" w15:restartNumberingAfterBreak="0">
    <w:nsid w:val="29A66F16"/>
    <w:multiLevelType w:val="hybridMultilevel"/>
    <w:tmpl w:val="E870D35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E1C238D"/>
    <w:multiLevelType w:val="hybridMultilevel"/>
    <w:tmpl w:val="6B504C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873825"/>
    <w:multiLevelType w:val="hybridMultilevel"/>
    <w:tmpl w:val="64381B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FF1616"/>
    <w:multiLevelType w:val="singleLevel"/>
    <w:tmpl w:val="2E0AA13A"/>
    <w:lvl w:ilvl="0">
      <w:start w:val="1"/>
      <w:numFmt w:val="decimal"/>
      <w:lvlText w:val="%1."/>
      <w:lvlJc w:val="left"/>
      <w:pPr>
        <w:tabs>
          <w:tab w:val="num" w:pos="360"/>
        </w:tabs>
        <w:ind w:left="360" w:hanging="360"/>
      </w:pPr>
      <w:rPr>
        <w:b w:val="0"/>
        <w:i w:val="0"/>
      </w:rPr>
    </w:lvl>
  </w:abstractNum>
  <w:abstractNum w:abstractNumId="16" w15:restartNumberingAfterBreak="0">
    <w:nsid w:val="3394745F"/>
    <w:multiLevelType w:val="hybridMultilevel"/>
    <w:tmpl w:val="FCF26896"/>
    <w:lvl w:ilvl="0" w:tplc="A9B2C284">
      <w:start w:val="1"/>
      <w:numFmt w:val="low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7" w15:restartNumberingAfterBreak="0">
    <w:nsid w:val="357D4BE9"/>
    <w:multiLevelType w:val="hybridMultilevel"/>
    <w:tmpl w:val="DC7E4B2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C233F62"/>
    <w:multiLevelType w:val="hybridMultilevel"/>
    <w:tmpl w:val="614889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5C3DED"/>
    <w:multiLevelType w:val="hybridMultilevel"/>
    <w:tmpl w:val="BC18911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3066E90"/>
    <w:multiLevelType w:val="hybridMultilevel"/>
    <w:tmpl w:val="902A33FA"/>
    <w:lvl w:ilvl="0" w:tplc="00000030">
      <w:start w:val="1"/>
      <w:numFmt w:val="bullet"/>
      <w:lvlText w:val=""/>
      <w:lvlJc w:val="left"/>
      <w:pPr>
        <w:ind w:left="1800" w:hanging="360"/>
      </w:pPr>
      <w:rPr>
        <w:rFonts w:ascii="Symbol" w:hAnsi="Symbol"/>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44C2153A"/>
    <w:multiLevelType w:val="hybridMultilevel"/>
    <w:tmpl w:val="8F02DF10"/>
    <w:lvl w:ilvl="0" w:tplc="F8B0090E">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6E4626D"/>
    <w:multiLevelType w:val="hybridMultilevel"/>
    <w:tmpl w:val="A0B4CA3C"/>
    <w:lvl w:ilvl="0" w:tplc="D758CFF0">
      <w:start w:val="1"/>
      <w:numFmt w:val="decimal"/>
      <w:lvlText w:val="%1."/>
      <w:lvlJc w:val="left"/>
      <w:pPr>
        <w:ind w:left="502" w:hanging="360"/>
      </w:pPr>
      <w:rPr>
        <w:rFonts w:ascii="Calibri" w:hAnsi="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9C5364"/>
    <w:multiLevelType w:val="singleLevel"/>
    <w:tmpl w:val="2E0AA13A"/>
    <w:lvl w:ilvl="0">
      <w:start w:val="1"/>
      <w:numFmt w:val="decimal"/>
      <w:lvlText w:val="%1."/>
      <w:lvlJc w:val="left"/>
      <w:pPr>
        <w:tabs>
          <w:tab w:val="num" w:pos="360"/>
        </w:tabs>
        <w:ind w:left="360" w:hanging="360"/>
      </w:pPr>
      <w:rPr>
        <w:rFonts w:hint="default"/>
      </w:rPr>
    </w:lvl>
  </w:abstractNum>
  <w:abstractNum w:abstractNumId="24" w15:restartNumberingAfterBreak="0">
    <w:nsid w:val="4CD0191B"/>
    <w:multiLevelType w:val="hybridMultilevel"/>
    <w:tmpl w:val="52CCAE7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DAD242C"/>
    <w:multiLevelType w:val="hybridMultilevel"/>
    <w:tmpl w:val="321E31F8"/>
    <w:lvl w:ilvl="0" w:tplc="00000002">
      <w:start w:val="1"/>
      <w:numFmt w:val="decimal"/>
      <w:lvlText w:val="%1."/>
      <w:lvlJc w:val="left"/>
      <w:pPr>
        <w:ind w:left="720" w:hanging="360"/>
      </w:pPr>
    </w:lvl>
    <w:lvl w:ilvl="1" w:tplc="6B4E00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BF63B0"/>
    <w:multiLevelType w:val="hybridMultilevel"/>
    <w:tmpl w:val="52CCAE7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6B17980"/>
    <w:multiLevelType w:val="hybridMultilevel"/>
    <w:tmpl w:val="8CAE599E"/>
    <w:lvl w:ilvl="0" w:tplc="FFFFFFFF">
      <w:start w:val="1"/>
      <w:numFmt w:val="lowerLetter"/>
      <w:lvlText w:val="%1)"/>
      <w:lvlJc w:val="left"/>
      <w:rPr>
        <w:rFonts w:ascii="Calibri" w:hAnsi="Calibri" w:cs="Calibri" w:hint="default"/>
        <w:sz w:val="20"/>
        <w:szCs w:val="18"/>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8" w15:restartNumberingAfterBreak="0">
    <w:nsid w:val="58A04502"/>
    <w:multiLevelType w:val="hybridMultilevel"/>
    <w:tmpl w:val="444CABB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9D86AF2"/>
    <w:multiLevelType w:val="hybridMultilevel"/>
    <w:tmpl w:val="6A548D94"/>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BB45EE"/>
    <w:multiLevelType w:val="hybridMultilevel"/>
    <w:tmpl w:val="52CCAE7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DF965F9"/>
    <w:multiLevelType w:val="hybridMultilevel"/>
    <w:tmpl w:val="6B504C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44D1B48"/>
    <w:multiLevelType w:val="hybridMultilevel"/>
    <w:tmpl w:val="113C7CB4"/>
    <w:lvl w:ilvl="0" w:tplc="04150011">
      <w:start w:val="1"/>
      <w:numFmt w:val="decimal"/>
      <w:lvlText w:val="%1."/>
      <w:lvlJc w:val="left"/>
      <w:pPr>
        <w:ind w:left="567" w:hanging="56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DD339A"/>
    <w:multiLevelType w:val="singleLevel"/>
    <w:tmpl w:val="180612CE"/>
    <w:lvl w:ilvl="0">
      <w:start w:val="1"/>
      <w:numFmt w:val="decimal"/>
      <w:lvlText w:val="%1."/>
      <w:lvlJc w:val="left"/>
      <w:pPr>
        <w:tabs>
          <w:tab w:val="num" w:pos="360"/>
        </w:tabs>
        <w:ind w:left="360" w:hanging="360"/>
      </w:pPr>
      <w:rPr>
        <w:rFonts w:hint="default"/>
        <w:color w:val="auto"/>
      </w:rPr>
    </w:lvl>
  </w:abstractNum>
  <w:abstractNum w:abstractNumId="34" w15:restartNumberingAfterBreak="0">
    <w:nsid w:val="67515172"/>
    <w:multiLevelType w:val="multilevel"/>
    <w:tmpl w:val="BCA6A42A"/>
    <w:lvl w:ilvl="0">
      <w:start w:val="3"/>
      <w:numFmt w:val="decimal"/>
      <w:lvlText w:val="%1."/>
      <w:lvlJc w:val="left"/>
      <w:pPr>
        <w:tabs>
          <w:tab w:val="num" w:pos="501"/>
        </w:tabs>
        <w:ind w:left="501" w:hanging="360"/>
      </w:pPr>
    </w:lvl>
    <w:lvl w:ilvl="1">
      <w:start w:val="1"/>
      <w:numFmt w:val="decimal"/>
      <w:lvlText w:val="%2)"/>
      <w:lvlJc w:val="left"/>
      <w:pPr>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D1F05FA"/>
    <w:multiLevelType w:val="hybridMultilevel"/>
    <w:tmpl w:val="AF2E19BE"/>
    <w:lvl w:ilvl="0" w:tplc="FFFFFFFF">
      <w:start w:val="1"/>
      <w:numFmt w:val="decimal"/>
      <w:lvlText w:val="%1."/>
      <w:lvlJc w:val="left"/>
      <w:pPr>
        <w:ind w:left="502" w:hanging="360"/>
      </w:pPr>
      <w:rPr>
        <w:rFonts w:ascii="Calibri" w:hAnsi="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D2032BC"/>
    <w:multiLevelType w:val="hybridMultilevel"/>
    <w:tmpl w:val="48F2F4B8"/>
    <w:lvl w:ilvl="0" w:tplc="FFFFFFFF">
      <w:start w:val="1"/>
      <w:numFmt w:val="decimal"/>
      <w:lvlText w:val="%1)"/>
      <w:lvlJc w:val="left"/>
      <w:pPr>
        <w:ind w:left="757" w:hanging="360"/>
      </w:pPr>
    </w:lvl>
    <w:lvl w:ilvl="1" w:tplc="FFFFFFFF" w:tentative="1">
      <w:start w:val="1"/>
      <w:numFmt w:val="lowerLetter"/>
      <w:lvlText w:val="%2."/>
      <w:lvlJc w:val="left"/>
      <w:pPr>
        <w:ind w:left="1477" w:hanging="360"/>
      </w:pPr>
    </w:lvl>
    <w:lvl w:ilvl="2" w:tplc="FFFFFFFF" w:tentative="1">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37" w15:restartNumberingAfterBreak="0">
    <w:nsid w:val="6F846042"/>
    <w:multiLevelType w:val="hybridMultilevel"/>
    <w:tmpl w:val="1ED07A06"/>
    <w:lvl w:ilvl="0" w:tplc="12BE49EC">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4D076C"/>
    <w:multiLevelType w:val="hybridMultilevel"/>
    <w:tmpl w:val="E870D35E"/>
    <w:lvl w:ilvl="0" w:tplc="04150011">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925511B"/>
    <w:multiLevelType w:val="hybridMultilevel"/>
    <w:tmpl w:val="8CAE599E"/>
    <w:lvl w:ilvl="0" w:tplc="00000002">
      <w:start w:val="1"/>
      <w:numFmt w:val="lowerLetter"/>
      <w:lvlText w:val="%1)"/>
      <w:lvlJc w:val="left"/>
      <w:rPr>
        <w:rFonts w:ascii="Calibri" w:hAnsi="Calibri" w:cs="Calibri" w:hint="default"/>
        <w:sz w:val="20"/>
        <w:szCs w:val="18"/>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7BAC38C6"/>
    <w:multiLevelType w:val="singleLevel"/>
    <w:tmpl w:val="2E0AA13A"/>
    <w:lvl w:ilvl="0">
      <w:start w:val="1"/>
      <w:numFmt w:val="decimal"/>
      <w:lvlText w:val="%1."/>
      <w:lvlJc w:val="left"/>
      <w:pPr>
        <w:tabs>
          <w:tab w:val="num" w:pos="360"/>
        </w:tabs>
        <w:ind w:left="360" w:hanging="360"/>
      </w:pPr>
      <w:rPr>
        <w:rFonts w:hint="default"/>
      </w:rPr>
    </w:lvl>
  </w:abstractNum>
  <w:num w:numId="1" w16cid:durableId="640040120">
    <w:abstractNumId w:val="33"/>
  </w:num>
  <w:num w:numId="2" w16cid:durableId="426737427">
    <w:abstractNumId w:val="7"/>
  </w:num>
  <w:num w:numId="3" w16cid:durableId="1456875064">
    <w:abstractNumId w:val="26"/>
  </w:num>
  <w:num w:numId="4" w16cid:durableId="1628003816">
    <w:abstractNumId w:val="38"/>
  </w:num>
  <w:num w:numId="5" w16cid:durableId="1273440253">
    <w:abstractNumId w:val="12"/>
  </w:num>
  <w:num w:numId="6" w16cid:durableId="1392845679">
    <w:abstractNumId w:val="23"/>
  </w:num>
  <w:num w:numId="7" w16cid:durableId="75057754">
    <w:abstractNumId w:val="40"/>
  </w:num>
  <w:num w:numId="8" w16cid:durableId="873808052">
    <w:abstractNumId w:val="11"/>
  </w:num>
  <w:num w:numId="9" w16cid:durableId="2036345097">
    <w:abstractNumId w:val="36"/>
  </w:num>
  <w:num w:numId="10" w16cid:durableId="166868167">
    <w:abstractNumId w:val="4"/>
  </w:num>
  <w:num w:numId="11" w16cid:durableId="1793745892">
    <w:abstractNumId w:val="24"/>
  </w:num>
  <w:num w:numId="12" w16cid:durableId="2035227052">
    <w:abstractNumId w:val="34"/>
  </w:num>
  <w:num w:numId="13" w16cid:durableId="275138375">
    <w:abstractNumId w:val="20"/>
  </w:num>
  <w:num w:numId="14" w16cid:durableId="767039417">
    <w:abstractNumId w:val="0"/>
  </w:num>
  <w:num w:numId="15" w16cid:durableId="1477994422">
    <w:abstractNumId w:val="14"/>
  </w:num>
  <w:num w:numId="16" w16cid:durableId="1831939227">
    <w:abstractNumId w:val="17"/>
  </w:num>
  <w:num w:numId="17" w16cid:durableId="1895700598">
    <w:abstractNumId w:val="37"/>
  </w:num>
  <w:num w:numId="18" w16cid:durableId="516232573">
    <w:abstractNumId w:val="22"/>
  </w:num>
  <w:num w:numId="19" w16cid:durableId="12730110">
    <w:abstractNumId w:val="30"/>
  </w:num>
  <w:num w:numId="20" w16cid:durableId="1604997246">
    <w:abstractNumId w:val="35"/>
  </w:num>
  <w:num w:numId="21" w16cid:durableId="1260798259">
    <w:abstractNumId w:val="25"/>
  </w:num>
  <w:num w:numId="22" w16cid:durableId="102387016">
    <w:abstractNumId w:val="2"/>
  </w:num>
  <w:num w:numId="23" w16cid:durableId="2077629801">
    <w:abstractNumId w:val="31"/>
  </w:num>
  <w:num w:numId="24" w16cid:durableId="2007198495">
    <w:abstractNumId w:val="13"/>
  </w:num>
  <w:num w:numId="25" w16cid:durableId="1408109268">
    <w:abstractNumId w:val="18"/>
  </w:num>
  <w:num w:numId="26" w16cid:durableId="94058928">
    <w:abstractNumId w:val="39"/>
  </w:num>
  <w:num w:numId="27" w16cid:durableId="1523586022">
    <w:abstractNumId w:val="27"/>
  </w:num>
  <w:num w:numId="28" w16cid:durableId="4478157">
    <w:abstractNumId w:val="15"/>
  </w:num>
  <w:num w:numId="29" w16cid:durableId="2117553589">
    <w:abstractNumId w:val="3"/>
  </w:num>
  <w:num w:numId="30" w16cid:durableId="1487167901">
    <w:abstractNumId w:val="29"/>
  </w:num>
  <w:num w:numId="31" w16cid:durableId="2125030873">
    <w:abstractNumId w:val="5"/>
  </w:num>
  <w:num w:numId="32" w16cid:durableId="1949004625">
    <w:abstractNumId w:val="1"/>
  </w:num>
  <w:num w:numId="33" w16cid:durableId="863321174">
    <w:abstractNumId w:val="32"/>
  </w:num>
  <w:num w:numId="34" w16cid:durableId="1968584382">
    <w:abstractNumId w:val="28"/>
  </w:num>
  <w:num w:numId="35" w16cid:durableId="1162283318">
    <w:abstractNumId w:val="6"/>
  </w:num>
  <w:num w:numId="36" w16cid:durableId="367876463">
    <w:abstractNumId w:val="21"/>
  </w:num>
  <w:num w:numId="37" w16cid:durableId="1219167935">
    <w:abstractNumId w:val="8"/>
  </w:num>
  <w:num w:numId="38" w16cid:durableId="25182771">
    <w:abstractNumId w:val="9"/>
  </w:num>
  <w:num w:numId="39" w16cid:durableId="1855919362">
    <w:abstractNumId w:val="19"/>
  </w:num>
  <w:num w:numId="40" w16cid:durableId="402508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04780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826"/>
    <w:rsid w:val="00014D5A"/>
    <w:rsid w:val="00073DC2"/>
    <w:rsid w:val="001A6C51"/>
    <w:rsid w:val="001B5C41"/>
    <w:rsid w:val="001C08C5"/>
    <w:rsid w:val="002C2E62"/>
    <w:rsid w:val="002C6717"/>
    <w:rsid w:val="002E0507"/>
    <w:rsid w:val="003B330C"/>
    <w:rsid w:val="00466443"/>
    <w:rsid w:val="00517FAC"/>
    <w:rsid w:val="00665BB0"/>
    <w:rsid w:val="00681A0A"/>
    <w:rsid w:val="00684F5D"/>
    <w:rsid w:val="006B6C83"/>
    <w:rsid w:val="007A2574"/>
    <w:rsid w:val="008F7602"/>
    <w:rsid w:val="00966C63"/>
    <w:rsid w:val="009A6345"/>
    <w:rsid w:val="009D254F"/>
    <w:rsid w:val="009E2DAC"/>
    <w:rsid w:val="00A52856"/>
    <w:rsid w:val="00A72A12"/>
    <w:rsid w:val="00AE5B87"/>
    <w:rsid w:val="00B92B8C"/>
    <w:rsid w:val="00BB1C7D"/>
    <w:rsid w:val="00BD1F8C"/>
    <w:rsid w:val="00CF3826"/>
    <w:rsid w:val="00D33626"/>
    <w:rsid w:val="00DC7557"/>
    <w:rsid w:val="00F03720"/>
    <w:rsid w:val="00F55700"/>
    <w:rsid w:val="00F66FB0"/>
    <w:rsid w:val="00FA18E7"/>
    <w:rsid w:val="00FD59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A66C0"/>
  <w15:chartTrackingRefBased/>
  <w15:docId w15:val="{1D259D12-3C9A-4200-BA1F-B34E32DD5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3826"/>
    <w:pPr>
      <w:suppressAutoHyphens/>
    </w:pPr>
    <w:rPr>
      <w:rFonts w:ascii="Times New Roman" w:eastAsia="Times New Roman" w:hAnsi="Times New Roman"/>
      <w:lang w:eastAsia="ar-SA"/>
    </w:rPr>
  </w:style>
  <w:style w:type="paragraph" w:styleId="Nagwek1">
    <w:name w:val="heading 1"/>
    <w:basedOn w:val="Normalny"/>
    <w:link w:val="Nagwek1Znak"/>
    <w:uiPriority w:val="9"/>
    <w:qFormat/>
    <w:rsid w:val="00073DC2"/>
    <w:pPr>
      <w:widowControl w:val="0"/>
      <w:suppressAutoHyphens w:val="0"/>
      <w:autoSpaceDE w:val="0"/>
      <w:autoSpaceDN w:val="0"/>
      <w:ind w:left="222"/>
      <w:jc w:val="center"/>
      <w:outlineLvl w:val="0"/>
    </w:pPr>
    <w:rPr>
      <w:rFonts w:ascii="Arial" w:eastAsia="Arial" w:hAnsi="Arial" w:cs="Arial"/>
      <w:b/>
      <w:bCs/>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F3826"/>
    <w:pPr>
      <w:tabs>
        <w:tab w:val="center" w:pos="4536"/>
        <w:tab w:val="right" w:pos="9072"/>
      </w:tabs>
    </w:pPr>
  </w:style>
  <w:style w:type="character" w:customStyle="1" w:styleId="NagwekZnak">
    <w:name w:val="Nagłówek Znak"/>
    <w:basedOn w:val="Domylnaczcionkaakapitu"/>
    <w:link w:val="Nagwek"/>
    <w:uiPriority w:val="99"/>
    <w:rsid w:val="00CF3826"/>
  </w:style>
  <w:style w:type="paragraph" w:styleId="Stopka">
    <w:name w:val="footer"/>
    <w:basedOn w:val="Normalny"/>
    <w:link w:val="StopkaZnak"/>
    <w:uiPriority w:val="99"/>
    <w:unhideWhenUsed/>
    <w:rsid w:val="00CF3826"/>
    <w:pPr>
      <w:tabs>
        <w:tab w:val="center" w:pos="4536"/>
        <w:tab w:val="right" w:pos="9072"/>
      </w:tabs>
    </w:pPr>
  </w:style>
  <w:style w:type="character" w:customStyle="1" w:styleId="StopkaZnak">
    <w:name w:val="Stopka Znak"/>
    <w:basedOn w:val="Domylnaczcionkaakapitu"/>
    <w:link w:val="Stopka"/>
    <w:uiPriority w:val="99"/>
    <w:rsid w:val="00CF3826"/>
  </w:style>
  <w:style w:type="paragraph" w:customStyle="1" w:styleId="Default">
    <w:name w:val="Default"/>
    <w:rsid w:val="00CF3826"/>
    <w:pPr>
      <w:suppressAutoHyphens/>
      <w:autoSpaceDE w:val="0"/>
    </w:pPr>
    <w:rPr>
      <w:rFonts w:ascii="Times New Roman" w:eastAsia="Arial" w:hAnsi="Times New Roman"/>
      <w:color w:val="000000"/>
      <w:sz w:val="24"/>
      <w:szCs w:val="24"/>
      <w:lang w:eastAsia="ar-SA"/>
    </w:rPr>
  </w:style>
  <w:style w:type="paragraph" w:styleId="Akapitzlist">
    <w:name w:val="List Paragraph"/>
    <w:aliases w:val="CW_Lista,normalny tekst,List Paragraph,Numerowanie,Akapit z listą BS,Kolorowa lista — akcent 11,L1,2 heading,A_wyliczenie,K-P_odwolanie,Akapit z listą5,maz_wyliczenie,opis dzialania,Colorful List Accent 1,Akapit z listą4,sw tekst,Obiekt"/>
    <w:basedOn w:val="Normalny"/>
    <w:link w:val="AkapitzlistZnak"/>
    <w:qFormat/>
    <w:rsid w:val="00CF3826"/>
    <w:pPr>
      <w:ind w:left="720"/>
    </w:pPr>
    <w:rPr>
      <w:lang w:val="x-none"/>
    </w:rPr>
  </w:style>
  <w:style w:type="character" w:customStyle="1" w:styleId="AkapitzlistZnak">
    <w:name w:val="Akapit z listą Znak"/>
    <w:aliases w:val="CW_Lista Znak,normalny tekst Znak,List Paragraph Znak,Numerowanie Znak,Akapit z listą BS Znak,Kolorowa lista — akcent 11 Znak,L1 Znak,2 heading Znak,A_wyliczenie Znak,K-P_odwolanie Znak,Akapit z listą5 Znak,maz_wyliczenie Znak"/>
    <w:link w:val="Akapitzlist"/>
    <w:qFormat/>
    <w:rsid w:val="00CF3826"/>
    <w:rPr>
      <w:rFonts w:ascii="Times New Roman" w:eastAsia="Times New Roman" w:hAnsi="Times New Roman" w:cs="Times New Roman"/>
      <w:sz w:val="20"/>
      <w:szCs w:val="20"/>
      <w:lang w:eastAsia="ar-SA"/>
    </w:rPr>
  </w:style>
  <w:style w:type="paragraph" w:customStyle="1" w:styleId="Akapitzlist1">
    <w:name w:val="Akapit z listą1"/>
    <w:basedOn w:val="Normalny"/>
    <w:qFormat/>
    <w:rsid w:val="00CF3826"/>
    <w:pPr>
      <w:spacing w:after="200" w:line="276" w:lineRule="auto"/>
      <w:ind w:left="720"/>
    </w:pPr>
    <w:rPr>
      <w:rFonts w:ascii="Calibri" w:eastAsia="SimSun" w:hAnsi="Calibri" w:cs="font229"/>
      <w:sz w:val="22"/>
      <w:szCs w:val="22"/>
      <w:lang w:eastAsia="zh-CN"/>
    </w:rPr>
  </w:style>
  <w:style w:type="paragraph" w:styleId="NormalnyWeb">
    <w:name w:val="Normal (Web)"/>
    <w:basedOn w:val="Normalny"/>
    <w:uiPriority w:val="99"/>
    <w:semiHidden/>
    <w:unhideWhenUsed/>
    <w:rsid w:val="00BB1C7D"/>
    <w:pPr>
      <w:suppressAutoHyphens w:val="0"/>
      <w:spacing w:before="100" w:beforeAutospacing="1" w:after="100" w:afterAutospacing="1"/>
    </w:pPr>
    <w:rPr>
      <w:sz w:val="24"/>
      <w:szCs w:val="24"/>
      <w:lang w:eastAsia="pl-PL"/>
    </w:rPr>
  </w:style>
  <w:style w:type="character" w:styleId="Pogrubienie">
    <w:name w:val="Strong"/>
    <w:uiPriority w:val="22"/>
    <w:qFormat/>
    <w:rsid w:val="00BB1C7D"/>
    <w:rPr>
      <w:b/>
      <w:bCs/>
    </w:rPr>
  </w:style>
  <w:style w:type="character" w:customStyle="1" w:styleId="Nagwek1Znak">
    <w:name w:val="Nagłówek 1 Znak"/>
    <w:basedOn w:val="Domylnaczcionkaakapitu"/>
    <w:link w:val="Nagwek1"/>
    <w:uiPriority w:val="9"/>
    <w:rsid w:val="00073DC2"/>
    <w:rPr>
      <w:rFonts w:ascii="Arial" w:eastAsia="Arial" w:hAnsi="Arial" w:cs="Arial"/>
      <w:b/>
      <w:bCs/>
      <w:lang w:eastAsia="en-US"/>
    </w:rPr>
  </w:style>
  <w:style w:type="paragraph" w:styleId="Tekstpodstawowy">
    <w:name w:val="Body Text"/>
    <w:basedOn w:val="Normalny"/>
    <w:link w:val="TekstpodstawowyZnak"/>
    <w:uiPriority w:val="1"/>
    <w:qFormat/>
    <w:rsid w:val="00073DC2"/>
    <w:pPr>
      <w:widowControl w:val="0"/>
      <w:suppressAutoHyphens w:val="0"/>
      <w:autoSpaceDE w:val="0"/>
      <w:autoSpaceDN w:val="0"/>
      <w:ind w:left="383"/>
      <w:jc w:val="both"/>
    </w:pPr>
    <w:rPr>
      <w:rFonts w:ascii="Arial" w:eastAsia="Arial" w:hAnsi="Arial" w:cs="Arial"/>
      <w:lang w:eastAsia="en-US"/>
    </w:rPr>
  </w:style>
  <w:style w:type="character" w:customStyle="1" w:styleId="TekstpodstawowyZnak">
    <w:name w:val="Tekst podstawowy Znak"/>
    <w:basedOn w:val="Domylnaczcionkaakapitu"/>
    <w:link w:val="Tekstpodstawowy"/>
    <w:uiPriority w:val="1"/>
    <w:rsid w:val="00073DC2"/>
    <w:rPr>
      <w:rFonts w:ascii="Arial" w:eastAsia="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24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6193</Words>
  <Characters>37162</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dc:creator>
  <cp:keywords/>
  <cp:lastModifiedBy>Gmina Sobolew</cp:lastModifiedBy>
  <cp:revision>2</cp:revision>
  <dcterms:created xsi:type="dcterms:W3CDTF">2026-04-21T14:14:00Z</dcterms:created>
  <dcterms:modified xsi:type="dcterms:W3CDTF">2026-04-21T14:14:00Z</dcterms:modified>
</cp:coreProperties>
</file>